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814" w:rsidRPr="00BD15B6" w:rsidP="00B20814">
      <w:pPr>
        <w:pStyle w:val="Heading3"/>
        <w:ind w:left="5760" w:firstLine="720"/>
        <w:jc w:val="left"/>
        <w:rPr>
          <w:b w:val="0"/>
          <w:sz w:val="28"/>
          <w:szCs w:val="28"/>
        </w:rPr>
      </w:pPr>
      <w:r w:rsidRPr="00BD15B6">
        <w:rPr>
          <w:sz w:val="28"/>
          <w:szCs w:val="28"/>
        </w:rPr>
        <w:tab/>
      </w:r>
      <w:r w:rsidRPr="00BD15B6">
        <w:rPr>
          <w:sz w:val="28"/>
          <w:szCs w:val="28"/>
        </w:rPr>
        <w:tab/>
      </w:r>
      <w:r w:rsidRPr="00BD15B6">
        <w:rPr>
          <w:sz w:val="28"/>
          <w:szCs w:val="28"/>
        </w:rPr>
        <w:tab/>
      </w:r>
      <w:r w:rsidRPr="00BD15B6">
        <w:rPr>
          <w:sz w:val="28"/>
          <w:szCs w:val="28"/>
        </w:rPr>
        <w:tab/>
      </w:r>
      <w:r w:rsidRPr="00BD15B6" w:rsidR="00956506">
        <w:rPr>
          <w:sz w:val="28"/>
          <w:szCs w:val="28"/>
        </w:rPr>
        <w:tab/>
      </w:r>
      <w:r w:rsidRPr="00BD15B6" w:rsidR="0048796A">
        <w:rPr>
          <w:sz w:val="28"/>
          <w:szCs w:val="28"/>
        </w:rPr>
        <w:t xml:space="preserve">         </w:t>
      </w:r>
      <w:r w:rsidRPr="00BD15B6">
        <w:rPr>
          <w:b w:val="0"/>
          <w:sz w:val="28"/>
          <w:szCs w:val="28"/>
        </w:rPr>
        <w:t>Дело № 1-14-0402/2025</w:t>
      </w:r>
    </w:p>
    <w:p w:rsidR="00B20814" w:rsidRPr="00BD15B6" w:rsidP="00B20814">
      <w:pPr>
        <w:jc w:val="right"/>
        <w:rPr>
          <w:sz w:val="28"/>
          <w:szCs w:val="28"/>
        </w:rPr>
      </w:pPr>
      <w:r w:rsidRPr="00BD15B6">
        <w:rPr>
          <w:sz w:val="28"/>
          <w:szCs w:val="28"/>
        </w:rPr>
        <w:t xml:space="preserve">УИД: </w:t>
      </w:r>
      <w:r w:rsidRPr="00BD15B6">
        <w:rPr>
          <w:bCs/>
          <w:sz w:val="28"/>
          <w:szCs w:val="28"/>
        </w:rPr>
        <w:t>86MS0031-01-2025-003252-57</w:t>
      </w:r>
    </w:p>
    <w:p w:rsidR="00B20814" w:rsidRPr="00BD15B6" w:rsidP="00B20814">
      <w:pPr>
        <w:rPr>
          <w:sz w:val="28"/>
          <w:szCs w:val="28"/>
        </w:rPr>
      </w:pPr>
    </w:p>
    <w:p w:rsidR="00B20814" w:rsidRPr="00BD15B6" w:rsidP="00B20814">
      <w:pPr>
        <w:pStyle w:val="Heading3"/>
        <w:rPr>
          <w:b w:val="0"/>
          <w:sz w:val="28"/>
          <w:szCs w:val="28"/>
        </w:rPr>
      </w:pPr>
      <w:r w:rsidRPr="00BD15B6">
        <w:rPr>
          <w:b w:val="0"/>
          <w:sz w:val="28"/>
          <w:szCs w:val="28"/>
        </w:rPr>
        <w:t>ПРИГОВОР</w:t>
      </w:r>
    </w:p>
    <w:p w:rsidR="00B20814" w:rsidRPr="00BD15B6" w:rsidP="00B20814">
      <w:pPr>
        <w:pStyle w:val="Heading4"/>
        <w:rPr>
          <w:b w:val="0"/>
          <w:szCs w:val="28"/>
        </w:rPr>
      </w:pPr>
      <w:r w:rsidRPr="00BD15B6">
        <w:rPr>
          <w:b w:val="0"/>
          <w:szCs w:val="28"/>
        </w:rPr>
        <w:t>Именем Российской Федерации</w:t>
      </w:r>
    </w:p>
    <w:p w:rsidR="00B20814" w:rsidRPr="00BD15B6" w:rsidP="00B20814">
      <w:pPr>
        <w:rPr>
          <w:sz w:val="28"/>
          <w:szCs w:val="28"/>
        </w:rPr>
      </w:pPr>
    </w:p>
    <w:p w:rsidR="00B20814" w:rsidRPr="00BD15B6" w:rsidP="00B20814">
      <w:pPr>
        <w:jc w:val="both"/>
        <w:rPr>
          <w:sz w:val="28"/>
          <w:szCs w:val="28"/>
        </w:rPr>
      </w:pPr>
      <w:r w:rsidRPr="00BD15B6">
        <w:rPr>
          <w:sz w:val="28"/>
          <w:szCs w:val="28"/>
        </w:rPr>
        <w:t>26 августа 2025 года                                                                          пгт. Междуреченский</w:t>
      </w:r>
    </w:p>
    <w:p w:rsidR="00B20814" w:rsidRPr="00BD15B6" w:rsidP="00B20814">
      <w:pPr>
        <w:jc w:val="both"/>
        <w:rPr>
          <w:sz w:val="28"/>
          <w:szCs w:val="28"/>
        </w:rPr>
      </w:pPr>
    </w:p>
    <w:p w:rsidR="00B20814" w:rsidRPr="00BD15B6" w:rsidP="00B20814">
      <w:pPr>
        <w:pStyle w:val="BodyTextIndent"/>
        <w:rPr>
          <w:sz w:val="28"/>
          <w:szCs w:val="28"/>
        </w:rPr>
      </w:pPr>
      <w:r w:rsidRPr="00BD15B6">
        <w:rPr>
          <w:sz w:val="28"/>
          <w:szCs w:val="28"/>
        </w:rPr>
        <w:t>Мировой судья судебного участка №2 Кондинского судебного района Ханты-Мансийского автономного округа-</w:t>
      </w:r>
      <w:r w:rsidRPr="00BD15B6" w:rsidR="0048796A">
        <w:rPr>
          <w:sz w:val="28"/>
          <w:szCs w:val="28"/>
        </w:rPr>
        <w:t>Югры Черногрицкая</w:t>
      </w:r>
      <w:r w:rsidRPr="00BD15B6">
        <w:rPr>
          <w:sz w:val="28"/>
          <w:szCs w:val="28"/>
        </w:rPr>
        <w:t xml:space="preserve"> Е.Н., </w:t>
      </w:r>
    </w:p>
    <w:p w:rsidR="00B20814" w:rsidRPr="00BD15B6" w:rsidP="00B20814">
      <w:pPr>
        <w:ind w:firstLine="567"/>
        <w:rPr>
          <w:sz w:val="28"/>
          <w:szCs w:val="28"/>
        </w:rPr>
      </w:pPr>
      <w:r w:rsidRPr="00BD15B6">
        <w:rPr>
          <w:sz w:val="28"/>
          <w:szCs w:val="28"/>
        </w:rPr>
        <w:t xml:space="preserve">при секретаре Беликовой С.В.,  </w:t>
      </w:r>
    </w:p>
    <w:p w:rsidR="00B20814" w:rsidRPr="00BD15B6" w:rsidP="00B20814">
      <w:pPr>
        <w:ind w:firstLine="567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с участием государственного обвинителя –   </w:t>
      </w:r>
      <w:r w:rsidRPr="00BD15B6" w:rsidR="0048796A">
        <w:rPr>
          <w:sz w:val="28"/>
          <w:szCs w:val="28"/>
        </w:rPr>
        <w:t xml:space="preserve">старшего помощника </w:t>
      </w:r>
      <w:r w:rsidRPr="00BD15B6">
        <w:rPr>
          <w:sz w:val="28"/>
          <w:szCs w:val="28"/>
        </w:rPr>
        <w:t xml:space="preserve">прокурора Кондинского района </w:t>
      </w:r>
      <w:r w:rsidRPr="00BD15B6" w:rsidR="0048796A">
        <w:rPr>
          <w:sz w:val="28"/>
          <w:szCs w:val="28"/>
        </w:rPr>
        <w:t>Лаздиной О.М.,</w:t>
      </w:r>
    </w:p>
    <w:p w:rsidR="00B20814" w:rsidRPr="00BD15B6" w:rsidP="00B20814">
      <w:pPr>
        <w:ind w:firstLine="567"/>
        <w:rPr>
          <w:sz w:val="28"/>
          <w:szCs w:val="28"/>
        </w:rPr>
      </w:pPr>
      <w:r w:rsidRPr="00BD15B6">
        <w:rPr>
          <w:sz w:val="28"/>
          <w:szCs w:val="28"/>
        </w:rPr>
        <w:t>подсудимого Беломоина В.И.,</w:t>
      </w:r>
    </w:p>
    <w:p w:rsidR="00B20814" w:rsidRPr="00BD15B6" w:rsidP="00B20814">
      <w:pPr>
        <w:ind w:firstLine="567"/>
        <w:rPr>
          <w:sz w:val="28"/>
          <w:szCs w:val="28"/>
        </w:rPr>
      </w:pPr>
      <w:r w:rsidRPr="00BD15B6">
        <w:rPr>
          <w:sz w:val="28"/>
          <w:szCs w:val="28"/>
        </w:rPr>
        <w:t xml:space="preserve">потерпевшей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 xml:space="preserve">, </w:t>
      </w:r>
    </w:p>
    <w:p w:rsidR="00B20814" w:rsidRPr="00BD15B6" w:rsidP="00B20814">
      <w:pPr>
        <w:ind w:firstLine="567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защитника – адвоката Кулаковского С.М., </w:t>
      </w:r>
    </w:p>
    <w:p w:rsidR="00B20814" w:rsidRPr="00BD15B6" w:rsidP="00B20814">
      <w:pPr>
        <w:ind w:firstLine="539"/>
        <w:jc w:val="both"/>
        <w:rPr>
          <w:sz w:val="28"/>
          <w:szCs w:val="28"/>
        </w:rPr>
      </w:pPr>
      <w:r w:rsidRPr="00BD15B6">
        <w:rPr>
          <w:rStyle w:val="Emphasis"/>
          <w:i w:val="0"/>
          <w:sz w:val="28"/>
          <w:szCs w:val="28"/>
        </w:rPr>
        <w:t xml:space="preserve">рассмотрев в открытом судебном заседании в особом порядке </w:t>
      </w:r>
      <w:r w:rsidRPr="00BD15B6">
        <w:rPr>
          <w:sz w:val="28"/>
          <w:szCs w:val="28"/>
        </w:rPr>
        <w:t>уголовно</w:t>
      </w:r>
      <w:r w:rsidRPr="00BD15B6" w:rsidR="0048796A">
        <w:rPr>
          <w:sz w:val="28"/>
          <w:szCs w:val="28"/>
        </w:rPr>
        <w:t>е</w:t>
      </w:r>
      <w:r w:rsidRPr="00BD15B6">
        <w:rPr>
          <w:sz w:val="28"/>
          <w:szCs w:val="28"/>
        </w:rPr>
        <w:t xml:space="preserve"> дел</w:t>
      </w:r>
      <w:r w:rsidRPr="00BD15B6" w:rsidR="0048796A">
        <w:rPr>
          <w:sz w:val="28"/>
          <w:szCs w:val="28"/>
        </w:rPr>
        <w:t>о</w:t>
      </w:r>
      <w:r w:rsidRPr="00BD15B6">
        <w:rPr>
          <w:sz w:val="28"/>
          <w:szCs w:val="28"/>
        </w:rPr>
        <w:t xml:space="preserve"> в отношении</w:t>
      </w:r>
    </w:p>
    <w:p w:rsidR="00B20814" w:rsidRPr="00BD15B6" w:rsidP="00B20814">
      <w:pPr>
        <w:ind w:left="2127" w:hanging="840"/>
        <w:jc w:val="both"/>
        <w:rPr>
          <w:sz w:val="28"/>
          <w:szCs w:val="28"/>
        </w:rPr>
      </w:pPr>
      <w:r w:rsidRPr="00BD15B6">
        <w:rPr>
          <w:bCs/>
          <w:sz w:val="28"/>
          <w:szCs w:val="28"/>
        </w:rPr>
        <w:t xml:space="preserve">            Беломоина Владимира Игоревича, </w:t>
      </w:r>
      <w:r>
        <w:rPr>
          <w:bCs/>
          <w:sz w:val="28"/>
          <w:szCs w:val="28"/>
        </w:rPr>
        <w:t>****</w:t>
      </w:r>
      <w:r w:rsidRPr="00BD15B6">
        <w:rPr>
          <w:sz w:val="28"/>
          <w:szCs w:val="28"/>
        </w:rPr>
        <w:t xml:space="preserve"> судимого: </w:t>
      </w:r>
    </w:p>
    <w:p w:rsidR="00066984" w:rsidRPr="00BD15B6" w:rsidP="00B20814">
      <w:pPr>
        <w:ind w:left="2127" w:hanging="84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ab/>
      </w:r>
      <w:r w:rsidRPr="00BD15B6">
        <w:rPr>
          <w:sz w:val="28"/>
          <w:szCs w:val="28"/>
        </w:rPr>
        <w:tab/>
        <w:t xml:space="preserve">         </w:t>
      </w:r>
      <w:r w:rsidRPr="00BD15B6" w:rsidR="00DD0568">
        <w:rPr>
          <w:sz w:val="28"/>
          <w:szCs w:val="28"/>
        </w:rPr>
        <w:t xml:space="preserve"> </w:t>
      </w:r>
      <w:r w:rsidRPr="00BD15B6" w:rsidR="00433C00">
        <w:rPr>
          <w:sz w:val="28"/>
          <w:szCs w:val="28"/>
        </w:rPr>
        <w:t xml:space="preserve">07.06.2022 </w:t>
      </w:r>
      <w:r w:rsidRPr="00BD15B6" w:rsidR="00B20814">
        <w:rPr>
          <w:sz w:val="28"/>
          <w:szCs w:val="28"/>
        </w:rPr>
        <w:t>Кондинск</w:t>
      </w:r>
      <w:r w:rsidRPr="00BD15B6" w:rsidR="00433C00">
        <w:rPr>
          <w:sz w:val="28"/>
          <w:szCs w:val="28"/>
        </w:rPr>
        <w:t>им</w:t>
      </w:r>
      <w:r w:rsidRPr="00BD15B6" w:rsidR="00B20814">
        <w:rPr>
          <w:sz w:val="28"/>
          <w:szCs w:val="28"/>
        </w:rPr>
        <w:t xml:space="preserve"> районн</w:t>
      </w:r>
      <w:r w:rsidRPr="00BD15B6" w:rsidR="00433C00">
        <w:rPr>
          <w:sz w:val="28"/>
          <w:szCs w:val="28"/>
        </w:rPr>
        <w:t>ым</w:t>
      </w:r>
      <w:r w:rsidRPr="00BD15B6" w:rsidR="00B20814">
        <w:rPr>
          <w:sz w:val="28"/>
          <w:szCs w:val="28"/>
        </w:rPr>
        <w:t xml:space="preserve"> суд</w:t>
      </w:r>
      <w:r w:rsidRPr="00BD15B6" w:rsidR="00433C00">
        <w:rPr>
          <w:sz w:val="28"/>
          <w:szCs w:val="28"/>
        </w:rPr>
        <w:t>ом</w:t>
      </w:r>
      <w:r w:rsidRPr="00BD15B6" w:rsidR="00B20814">
        <w:rPr>
          <w:sz w:val="28"/>
          <w:szCs w:val="28"/>
        </w:rPr>
        <w:t xml:space="preserve"> Ханты - Мансийс</w:t>
      </w:r>
      <w:r w:rsidRPr="00BD15B6" w:rsidR="00F60287">
        <w:rPr>
          <w:sz w:val="28"/>
          <w:szCs w:val="28"/>
        </w:rPr>
        <w:t>кого автономного округа - Югры</w:t>
      </w:r>
      <w:r w:rsidRPr="00BD15B6" w:rsidR="00B20814">
        <w:rPr>
          <w:sz w:val="28"/>
          <w:szCs w:val="28"/>
        </w:rPr>
        <w:t xml:space="preserve"> по ч. 2 ст. 264.1</w:t>
      </w:r>
      <w:r w:rsidRPr="00BD15B6" w:rsidR="00EA0557">
        <w:rPr>
          <w:sz w:val="28"/>
          <w:szCs w:val="28"/>
        </w:rPr>
        <w:t>, ст. 73</w:t>
      </w:r>
      <w:r w:rsidRPr="00BD15B6" w:rsidR="00B20814">
        <w:rPr>
          <w:sz w:val="28"/>
          <w:szCs w:val="28"/>
        </w:rPr>
        <w:t xml:space="preserve"> УК РФ к наказанию в виде лишения свободы сроком 1 </w:t>
      </w:r>
      <w:r w:rsidRPr="00BD15B6" w:rsidR="00F60287">
        <w:rPr>
          <w:sz w:val="28"/>
          <w:szCs w:val="28"/>
        </w:rPr>
        <w:t xml:space="preserve">(один) </w:t>
      </w:r>
      <w:r w:rsidRPr="00BD15B6" w:rsidR="00241F18">
        <w:rPr>
          <w:sz w:val="28"/>
          <w:szCs w:val="28"/>
        </w:rPr>
        <w:t>год</w:t>
      </w:r>
      <w:r w:rsidRPr="00BD15B6" w:rsidR="00B20814">
        <w:rPr>
          <w:sz w:val="28"/>
          <w:szCs w:val="28"/>
        </w:rPr>
        <w:t xml:space="preserve"> условно </w:t>
      </w:r>
      <w:r w:rsidRPr="00BD15B6" w:rsidR="00F60287">
        <w:rPr>
          <w:sz w:val="28"/>
          <w:szCs w:val="28"/>
        </w:rPr>
        <w:t xml:space="preserve">с испытательным сроком </w:t>
      </w:r>
      <w:r w:rsidRPr="00BD15B6" w:rsidR="00B20814">
        <w:rPr>
          <w:sz w:val="28"/>
          <w:szCs w:val="28"/>
        </w:rPr>
        <w:t xml:space="preserve">на 2 </w:t>
      </w:r>
      <w:r w:rsidRPr="00BD15B6" w:rsidR="00F60287">
        <w:rPr>
          <w:sz w:val="28"/>
          <w:szCs w:val="28"/>
        </w:rPr>
        <w:t xml:space="preserve">(два) </w:t>
      </w:r>
      <w:r w:rsidRPr="00BD15B6" w:rsidR="00B20814">
        <w:rPr>
          <w:sz w:val="28"/>
          <w:szCs w:val="28"/>
        </w:rPr>
        <w:t>года</w:t>
      </w:r>
      <w:r w:rsidRPr="00BD15B6" w:rsidR="00F60287">
        <w:rPr>
          <w:sz w:val="28"/>
          <w:szCs w:val="28"/>
        </w:rPr>
        <w:t>,</w:t>
      </w:r>
      <w:r w:rsidRPr="00BD15B6" w:rsidR="00B20814">
        <w:rPr>
          <w:sz w:val="28"/>
          <w:szCs w:val="28"/>
        </w:rPr>
        <w:t xml:space="preserve"> с лишением права </w:t>
      </w:r>
      <w:r w:rsidRPr="00BD15B6" w:rsidR="000A4953">
        <w:rPr>
          <w:sz w:val="28"/>
          <w:szCs w:val="28"/>
        </w:rPr>
        <w:t xml:space="preserve">заниматься </w:t>
      </w:r>
      <w:r w:rsidRPr="00BD15B6" w:rsidR="00F60287">
        <w:rPr>
          <w:sz w:val="28"/>
          <w:szCs w:val="28"/>
        </w:rPr>
        <w:t>деятельностью</w:t>
      </w:r>
      <w:r w:rsidRPr="00BD15B6" w:rsidR="000A4953">
        <w:rPr>
          <w:sz w:val="28"/>
          <w:szCs w:val="28"/>
        </w:rPr>
        <w:t xml:space="preserve">, </w:t>
      </w:r>
      <w:r w:rsidRPr="00BD15B6" w:rsidR="00F60287">
        <w:rPr>
          <w:sz w:val="28"/>
          <w:szCs w:val="28"/>
        </w:rPr>
        <w:t xml:space="preserve">связанной </w:t>
      </w:r>
      <w:r w:rsidRPr="00BD15B6" w:rsidR="000A4953">
        <w:rPr>
          <w:sz w:val="28"/>
          <w:szCs w:val="28"/>
        </w:rPr>
        <w:t xml:space="preserve">с управлением транспортными средствами </w:t>
      </w:r>
      <w:r w:rsidRPr="00BD15B6" w:rsidR="00F60287">
        <w:rPr>
          <w:sz w:val="28"/>
          <w:szCs w:val="28"/>
        </w:rPr>
        <w:t xml:space="preserve">сроком на </w:t>
      </w:r>
      <w:r w:rsidRPr="00BD15B6" w:rsidR="00B20814">
        <w:rPr>
          <w:sz w:val="28"/>
          <w:szCs w:val="28"/>
        </w:rPr>
        <w:t>3</w:t>
      </w:r>
      <w:r w:rsidRPr="00BD15B6" w:rsidR="00F60287">
        <w:rPr>
          <w:sz w:val="28"/>
          <w:szCs w:val="28"/>
        </w:rPr>
        <w:t xml:space="preserve"> (три)</w:t>
      </w:r>
      <w:r w:rsidRPr="00BD15B6" w:rsidR="00B20814">
        <w:rPr>
          <w:sz w:val="28"/>
          <w:szCs w:val="28"/>
        </w:rPr>
        <w:t xml:space="preserve"> года, </w:t>
      </w:r>
    </w:p>
    <w:p w:rsidR="006B33F2" w:rsidRPr="00BD15B6" w:rsidP="00B61941">
      <w:pPr>
        <w:pStyle w:val="NormalWeb"/>
        <w:spacing w:before="0" w:beforeAutospacing="0" w:after="0" w:afterAutospacing="0" w:line="288" w:lineRule="atLeast"/>
        <w:ind w:left="2127" w:hanging="1587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       </w:t>
      </w:r>
      <w:r w:rsidRPr="00BD15B6" w:rsidR="00B61941">
        <w:rPr>
          <w:sz w:val="28"/>
          <w:szCs w:val="28"/>
        </w:rPr>
        <w:t xml:space="preserve">             </w:t>
      </w:r>
      <w:r w:rsidRPr="00BD15B6" w:rsidR="009A1861">
        <w:rPr>
          <w:sz w:val="28"/>
          <w:szCs w:val="28"/>
        </w:rPr>
        <w:t xml:space="preserve"> </w:t>
      </w:r>
      <w:r w:rsidRPr="00BD15B6" w:rsidR="00B61941">
        <w:rPr>
          <w:sz w:val="28"/>
          <w:szCs w:val="28"/>
        </w:rPr>
        <w:t xml:space="preserve"> </w:t>
      </w:r>
      <w:r w:rsidRPr="00BD15B6" w:rsidR="008B0C1F">
        <w:rPr>
          <w:sz w:val="28"/>
          <w:szCs w:val="28"/>
        </w:rPr>
        <w:t xml:space="preserve">          </w:t>
      </w:r>
      <w:r w:rsidRPr="00BD15B6" w:rsidR="001B3CAD">
        <w:rPr>
          <w:sz w:val="28"/>
          <w:szCs w:val="28"/>
        </w:rPr>
        <w:t xml:space="preserve">основное наказание в виде </w:t>
      </w:r>
      <w:r w:rsidRPr="00BD15B6" w:rsidR="0037295D">
        <w:rPr>
          <w:sz w:val="28"/>
          <w:szCs w:val="28"/>
        </w:rPr>
        <w:t xml:space="preserve">лишения свободы </w:t>
      </w:r>
      <w:r w:rsidRPr="00BD15B6" w:rsidR="00B61941">
        <w:rPr>
          <w:sz w:val="28"/>
          <w:szCs w:val="28"/>
        </w:rPr>
        <w:t xml:space="preserve">с применением </w:t>
      </w:r>
      <w:hyperlink r:id="rId5" w:history="1">
        <w:r w:rsidRPr="00BD15B6" w:rsidR="00B61941">
          <w:rPr>
            <w:rStyle w:val="Hyperlink"/>
            <w:color w:val="auto"/>
            <w:sz w:val="28"/>
            <w:szCs w:val="28"/>
            <w:u w:val="none"/>
          </w:rPr>
          <w:t>ст. 73</w:t>
        </w:r>
      </w:hyperlink>
      <w:r w:rsidRPr="00BD15B6" w:rsidR="00B61941">
        <w:rPr>
          <w:sz w:val="28"/>
          <w:szCs w:val="28"/>
        </w:rPr>
        <w:t xml:space="preserve"> УК РФ </w:t>
      </w:r>
      <w:r w:rsidRPr="00BD15B6" w:rsidR="000A4953">
        <w:rPr>
          <w:sz w:val="28"/>
          <w:szCs w:val="28"/>
        </w:rPr>
        <w:t xml:space="preserve">отбыто </w:t>
      </w:r>
      <w:r w:rsidRPr="00BD15B6" w:rsidR="00B20814">
        <w:rPr>
          <w:sz w:val="28"/>
          <w:szCs w:val="28"/>
        </w:rPr>
        <w:t xml:space="preserve">07.08.2024, </w:t>
      </w:r>
      <w:r w:rsidRPr="00BD15B6" w:rsidR="000A4953">
        <w:rPr>
          <w:sz w:val="28"/>
          <w:szCs w:val="28"/>
        </w:rPr>
        <w:t xml:space="preserve">дополнительное наказание </w:t>
      </w:r>
      <w:r w:rsidRPr="00BD15B6" w:rsidR="00B20814">
        <w:rPr>
          <w:sz w:val="28"/>
          <w:szCs w:val="28"/>
        </w:rPr>
        <w:t xml:space="preserve">в виде </w:t>
      </w:r>
      <w:r w:rsidRPr="00BD15B6" w:rsidR="003A1D39">
        <w:rPr>
          <w:sz w:val="28"/>
          <w:szCs w:val="28"/>
        </w:rPr>
        <w:t xml:space="preserve">лишения права заниматься деятельностью, связанной с управлением транспортными средствами отбыто </w:t>
      </w:r>
      <w:r w:rsidRPr="00BD15B6" w:rsidR="00B20814">
        <w:rPr>
          <w:sz w:val="28"/>
          <w:szCs w:val="28"/>
        </w:rPr>
        <w:t xml:space="preserve">17.06.2025, </w:t>
      </w:r>
      <w:r w:rsidRPr="00BD15B6" w:rsidR="0037295D">
        <w:rPr>
          <w:sz w:val="28"/>
          <w:szCs w:val="28"/>
        </w:rPr>
        <w:t xml:space="preserve">находящемуся по </w:t>
      </w:r>
      <w:r w:rsidRPr="00BD15B6" w:rsidR="003A2038">
        <w:rPr>
          <w:sz w:val="28"/>
          <w:szCs w:val="28"/>
        </w:rPr>
        <w:t>уголовному</w:t>
      </w:r>
      <w:r w:rsidRPr="00BD15B6" w:rsidR="0037295D">
        <w:rPr>
          <w:sz w:val="28"/>
          <w:szCs w:val="28"/>
        </w:rPr>
        <w:t xml:space="preserve"> делу под мерой процессуального принуждения в виде </w:t>
      </w:r>
      <w:r w:rsidRPr="00BD15B6" w:rsidR="003A2038">
        <w:rPr>
          <w:sz w:val="28"/>
          <w:szCs w:val="28"/>
        </w:rPr>
        <w:t>обязательства</w:t>
      </w:r>
      <w:r w:rsidRPr="00BD15B6" w:rsidR="0037295D">
        <w:rPr>
          <w:sz w:val="28"/>
          <w:szCs w:val="28"/>
        </w:rPr>
        <w:t xml:space="preserve"> о явке</w:t>
      </w:r>
      <w:r w:rsidRPr="00BD15B6" w:rsidR="003A2038">
        <w:rPr>
          <w:sz w:val="28"/>
          <w:szCs w:val="28"/>
        </w:rPr>
        <w:t>, копия обвинительного акта вручена 30.06.2025</w:t>
      </w:r>
      <w:r w:rsidRPr="00BD15B6" w:rsidR="003A1D39">
        <w:rPr>
          <w:sz w:val="28"/>
          <w:szCs w:val="28"/>
        </w:rPr>
        <w:t xml:space="preserve"> </w:t>
      </w:r>
    </w:p>
    <w:p w:rsidR="006B33F2" w:rsidRPr="00BD15B6" w:rsidP="00B61941">
      <w:pPr>
        <w:ind w:left="2127"/>
        <w:jc w:val="both"/>
        <w:rPr>
          <w:sz w:val="28"/>
          <w:szCs w:val="28"/>
        </w:rPr>
      </w:pPr>
    </w:p>
    <w:p w:rsidR="00D31660" w:rsidRPr="00BD15B6" w:rsidP="004B1B1D">
      <w:pPr>
        <w:jc w:val="both"/>
        <w:rPr>
          <w:sz w:val="28"/>
          <w:szCs w:val="28"/>
        </w:rPr>
      </w:pPr>
      <w:r w:rsidRPr="00BD15B6">
        <w:rPr>
          <w:sz w:val="28"/>
          <w:szCs w:val="28"/>
        </w:rPr>
        <w:t>об</w:t>
      </w:r>
      <w:r w:rsidRPr="00BD15B6">
        <w:rPr>
          <w:sz w:val="28"/>
          <w:szCs w:val="28"/>
        </w:rPr>
        <w:t>виняемо</w:t>
      </w:r>
      <w:r w:rsidRPr="00BD15B6" w:rsidR="00FC7AD3">
        <w:rPr>
          <w:sz w:val="28"/>
          <w:szCs w:val="28"/>
        </w:rPr>
        <w:t>го</w:t>
      </w:r>
      <w:r w:rsidRPr="00BD15B6" w:rsidR="00E4368A">
        <w:rPr>
          <w:sz w:val="28"/>
          <w:szCs w:val="28"/>
        </w:rPr>
        <w:t xml:space="preserve"> в совершении преступлени</w:t>
      </w:r>
      <w:r w:rsidRPr="00BD15B6" w:rsidR="00BE11A0">
        <w:rPr>
          <w:sz w:val="28"/>
          <w:szCs w:val="28"/>
        </w:rPr>
        <w:t>я</w:t>
      </w:r>
      <w:r w:rsidRPr="00BD15B6" w:rsidR="00E4368A">
        <w:rPr>
          <w:sz w:val="28"/>
          <w:szCs w:val="28"/>
        </w:rPr>
        <w:t>, предусмотренн</w:t>
      </w:r>
      <w:r w:rsidRPr="00BD15B6" w:rsidR="00BE11A0">
        <w:rPr>
          <w:sz w:val="28"/>
          <w:szCs w:val="28"/>
        </w:rPr>
        <w:t>ого</w:t>
      </w:r>
      <w:r w:rsidRPr="00BD15B6" w:rsidR="00E4368A">
        <w:rPr>
          <w:sz w:val="28"/>
          <w:szCs w:val="28"/>
        </w:rPr>
        <w:t xml:space="preserve"> ч. 1 ст. </w:t>
      </w:r>
      <w:r w:rsidRPr="00BD15B6" w:rsidR="003A2038">
        <w:rPr>
          <w:sz w:val="28"/>
          <w:szCs w:val="28"/>
        </w:rPr>
        <w:t>112</w:t>
      </w:r>
      <w:r w:rsidRPr="00BD15B6" w:rsidR="00035592">
        <w:rPr>
          <w:sz w:val="28"/>
          <w:szCs w:val="28"/>
        </w:rPr>
        <w:t xml:space="preserve"> </w:t>
      </w:r>
      <w:r w:rsidRPr="00BD15B6" w:rsidR="00E4368A">
        <w:rPr>
          <w:sz w:val="28"/>
          <w:szCs w:val="28"/>
        </w:rPr>
        <w:t>УК РФ</w:t>
      </w:r>
      <w:r w:rsidRPr="00BD15B6">
        <w:rPr>
          <w:sz w:val="28"/>
          <w:szCs w:val="28"/>
        </w:rPr>
        <w:t>,</w:t>
      </w:r>
    </w:p>
    <w:p w:rsidR="007463AD" w:rsidRPr="00BD15B6" w:rsidP="004B1B1D">
      <w:pPr>
        <w:jc w:val="center"/>
        <w:rPr>
          <w:b/>
          <w:sz w:val="28"/>
          <w:szCs w:val="28"/>
        </w:rPr>
      </w:pPr>
    </w:p>
    <w:p w:rsidR="00D31660" w:rsidRPr="00BD15B6" w:rsidP="004B1B1D">
      <w:pPr>
        <w:jc w:val="center"/>
        <w:rPr>
          <w:sz w:val="28"/>
          <w:szCs w:val="28"/>
        </w:rPr>
      </w:pPr>
      <w:r w:rsidRPr="00BD15B6">
        <w:rPr>
          <w:sz w:val="28"/>
          <w:szCs w:val="28"/>
        </w:rPr>
        <w:t>установи</w:t>
      </w:r>
      <w:r w:rsidRPr="00BD15B6" w:rsidR="00D17186">
        <w:rPr>
          <w:sz w:val="28"/>
          <w:szCs w:val="28"/>
        </w:rPr>
        <w:t>л:</w:t>
      </w:r>
    </w:p>
    <w:p w:rsidR="00011A9D" w:rsidRPr="00BD15B6" w:rsidP="004B1B1D">
      <w:pPr>
        <w:jc w:val="both"/>
        <w:rPr>
          <w:sz w:val="28"/>
          <w:szCs w:val="28"/>
        </w:rPr>
      </w:pPr>
    </w:p>
    <w:p w:rsidR="007E3BF1" w:rsidRPr="00BD15B6" w:rsidP="007E3BF1">
      <w:pPr>
        <w:pStyle w:val="ConsPlusNormal"/>
        <w:ind w:firstLine="54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ab/>
      </w:r>
      <w:r w:rsidRPr="00BD15B6" w:rsidR="00457E44">
        <w:rPr>
          <w:sz w:val="28"/>
          <w:szCs w:val="28"/>
        </w:rPr>
        <w:t>Беломоин В.И.</w:t>
      </w:r>
      <w:r w:rsidRPr="00BD15B6">
        <w:rPr>
          <w:sz w:val="28"/>
          <w:szCs w:val="28"/>
        </w:rPr>
        <w:t xml:space="preserve"> совершил умышленное причинение средней тяжести вреда здоровью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>, вызвавшего длительное расстройство здоровья, на территории Кондинского</w:t>
      </w:r>
      <w:r w:rsidRPr="00BD15B6">
        <w:rPr>
          <w:sz w:val="28"/>
          <w:szCs w:val="28"/>
        </w:rPr>
        <w:t xml:space="preserve"> района при следующих обстоятельствах.</w:t>
      </w:r>
    </w:p>
    <w:p w:rsidR="003A2038" w:rsidRPr="00BD15B6" w:rsidP="003A2038">
      <w:pPr>
        <w:ind w:firstLine="567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Беломоин В.И. в период с 25 ноября 2024 года до 14 часов 13 минут 26 ноября 2024 года находился во дворе жилого дома, расположенном по адресу: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 xml:space="preserve">, где в ходе ссоры на почве личной неприязни к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 xml:space="preserve"> у Беломоина В.И. возник преступный умысел, направленный на причинение физической боли и телесных повреждений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 xml:space="preserve"> </w:t>
      </w:r>
      <w:r w:rsidRPr="00BD15B6">
        <w:rPr>
          <w:sz w:val="28"/>
          <w:szCs w:val="28"/>
        </w:rPr>
        <w:t>Реализуя свой преступный умысел, осознавая преступность и наказуе</w:t>
      </w:r>
      <w:r w:rsidRPr="00BD15B6">
        <w:rPr>
          <w:sz w:val="28"/>
          <w:szCs w:val="28"/>
        </w:rPr>
        <w:t xml:space="preserve">мость своих действий, предвидя наступление общественно-опасных последствий в виде причинения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 xml:space="preserve"> физической боли и вреда здоровью средней тяжести, и желая их наступления, Беломоин В.И. в период с 25 ноября 2024 года до 14 часов 13 минут 26 нояб</w:t>
      </w:r>
      <w:r w:rsidRPr="00BD15B6">
        <w:rPr>
          <w:sz w:val="28"/>
          <w:szCs w:val="28"/>
        </w:rPr>
        <w:t xml:space="preserve">ря 2024 года, будучи в состоянии алкогольного опьянения, находясь во дворе жилого дома, расположенном по адресу: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>, с целью причинения физической боли и вреда здоровью средней тяже</w:t>
      </w:r>
      <w:r w:rsidRPr="00BD15B6">
        <w:rPr>
          <w:sz w:val="28"/>
          <w:szCs w:val="28"/>
        </w:rPr>
        <w:t xml:space="preserve">сти, умышленно нанес не менее двух ударов рукой сжатой в кулак в область ребер с правой стороны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 xml:space="preserve">, причинив тем самым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 xml:space="preserve"> физическую боль и телесные повреждения в виде кровоподтека на правой заднебоковой поверхности грудной клетки</w:t>
      </w:r>
      <w:r w:rsidRPr="00BD15B6">
        <w:rPr>
          <w:sz w:val="28"/>
          <w:szCs w:val="28"/>
        </w:rPr>
        <w:t xml:space="preserve"> и закрытого перелома 9-го ребра справа, которые согласно заключению эксперта № 203 от 26.12.2024 повлекли за собой длительное расстройство здоровья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>, сроком более 21 дня, и, в соответствии с пунктом 7.1 главы II «Медицинских критериев опред</w:t>
      </w:r>
      <w:r w:rsidRPr="00BD15B6">
        <w:rPr>
          <w:sz w:val="28"/>
          <w:szCs w:val="28"/>
        </w:rPr>
        <w:t>еления степени тяжести вреда, причиненного здоровью человека», Приказа Минздравсоцразвития РФ № 194н от 24.04.2008г., причинили вред здоровью средней тяжести.</w:t>
      </w:r>
    </w:p>
    <w:p w:rsidR="00702346" w:rsidRPr="00BD15B6" w:rsidP="00702346">
      <w:pPr>
        <w:ind w:firstLine="567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</w:rPr>
        <w:t xml:space="preserve">  </w:t>
      </w:r>
      <w:r w:rsidRPr="00BD15B6">
        <w:rPr>
          <w:sz w:val="28"/>
          <w:szCs w:val="28"/>
          <w:shd w:val="clear" w:color="auto" w:fill="FFFFFF"/>
        </w:rPr>
        <w:t xml:space="preserve">При ознакомлении с материалами уголовного дела Беломоин В.И. заявил о согласии с предъявленным </w:t>
      </w:r>
      <w:r w:rsidRPr="00BD15B6">
        <w:rPr>
          <w:sz w:val="28"/>
          <w:szCs w:val="28"/>
          <w:shd w:val="clear" w:color="auto" w:fill="FFFFFF"/>
        </w:rPr>
        <w:t>ему обвинением и ходатайствует о постановлении приговора без проведения судебного разбирательства.</w:t>
      </w:r>
    </w:p>
    <w:p w:rsidR="00702346" w:rsidRPr="00BD15B6" w:rsidP="00702346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>В судебном заседании Беломоин В.И. вину в совершении преступления признал полностью, указав, что предъявленное обвинение ему понятно, заявил о согласии с пре</w:t>
      </w:r>
      <w:r w:rsidRPr="00BD15B6">
        <w:rPr>
          <w:sz w:val="28"/>
          <w:szCs w:val="28"/>
          <w:shd w:val="clear" w:color="auto" w:fill="FFFFFF"/>
        </w:rPr>
        <w:t>дъявленным обвинением в полном объёме, в связи с чем, поддержал ранее заявленное им ходатайство о постановлении приговора без проведения судебного разбирательства. Последствия постановления приговора без проведения судебного разбирательства, порядок обжало</w:t>
      </w:r>
      <w:r w:rsidRPr="00BD15B6">
        <w:rPr>
          <w:sz w:val="28"/>
          <w:szCs w:val="28"/>
          <w:shd w:val="clear" w:color="auto" w:fill="FFFFFF"/>
        </w:rPr>
        <w:t xml:space="preserve">вания приговора, постановленного при особом порядке рассмотрения дела Беломоину В.И. разъяснены и понятны. Ходатайство о применении особого порядка </w:t>
      </w:r>
      <w:r w:rsidRPr="00BD15B6" w:rsidR="00895D52">
        <w:rPr>
          <w:sz w:val="28"/>
          <w:szCs w:val="28"/>
          <w:shd w:val="clear" w:color="auto" w:fill="FFFFFF"/>
        </w:rPr>
        <w:t>Беломоиным В.И.</w:t>
      </w:r>
      <w:r w:rsidRPr="00BD15B6">
        <w:rPr>
          <w:sz w:val="28"/>
          <w:szCs w:val="28"/>
          <w:shd w:val="clear" w:color="auto" w:fill="FFFFFF"/>
        </w:rPr>
        <w:t xml:space="preserve"> заявлено на надлежащей стадии уголовного судопроизводства, добровольно и после консультации </w:t>
      </w:r>
      <w:r w:rsidRPr="00BD15B6">
        <w:rPr>
          <w:sz w:val="28"/>
          <w:szCs w:val="28"/>
          <w:shd w:val="clear" w:color="auto" w:fill="FFFFFF"/>
        </w:rPr>
        <w:t>с защитником.</w:t>
      </w:r>
    </w:p>
    <w:p w:rsidR="00702346" w:rsidRPr="00BD15B6" w:rsidP="00702346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 xml:space="preserve">Защитник Кулаковский С.М. поддержал ходатайство </w:t>
      </w:r>
      <w:r w:rsidRPr="00BD15B6" w:rsidR="00895D52">
        <w:rPr>
          <w:sz w:val="28"/>
          <w:szCs w:val="28"/>
          <w:shd w:val="clear" w:color="auto" w:fill="FFFFFF"/>
        </w:rPr>
        <w:t>Беломоина В.И.</w:t>
      </w:r>
      <w:r w:rsidRPr="00BD15B6">
        <w:rPr>
          <w:sz w:val="28"/>
          <w:szCs w:val="28"/>
          <w:shd w:val="clear" w:color="auto" w:fill="FFFFFF"/>
        </w:rPr>
        <w:t xml:space="preserve"> о постановлении приговора без проведения судебного разбирательства.</w:t>
      </w:r>
    </w:p>
    <w:p w:rsidR="00702346" w:rsidRPr="00BD15B6" w:rsidP="00DB334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 В судебное заседание потерпевшая </w:t>
      </w:r>
      <w:r>
        <w:rPr>
          <w:sz w:val="28"/>
          <w:szCs w:val="28"/>
        </w:rPr>
        <w:t>*</w:t>
      </w:r>
      <w:r w:rsidRPr="00BD15B6">
        <w:rPr>
          <w:sz w:val="28"/>
          <w:szCs w:val="28"/>
        </w:rPr>
        <w:t xml:space="preserve"> </w:t>
      </w:r>
      <w:r w:rsidRPr="00BD15B6" w:rsidR="00BD75C3">
        <w:rPr>
          <w:sz w:val="28"/>
          <w:szCs w:val="28"/>
          <w:shd w:val="clear" w:color="auto" w:fill="FFFFFF"/>
        </w:rPr>
        <w:t>не возражала</w:t>
      </w:r>
      <w:r w:rsidRPr="00BD15B6" w:rsidR="00616C64">
        <w:rPr>
          <w:sz w:val="28"/>
          <w:szCs w:val="28"/>
          <w:shd w:val="clear" w:color="auto" w:fill="FFFFFF"/>
        </w:rPr>
        <w:t xml:space="preserve"> против постановления</w:t>
      </w:r>
      <w:r w:rsidRPr="00BD15B6" w:rsidR="00BD75C3">
        <w:rPr>
          <w:sz w:val="28"/>
          <w:szCs w:val="28"/>
          <w:shd w:val="clear" w:color="auto" w:fill="FFFFFF"/>
        </w:rPr>
        <w:t xml:space="preserve"> приговора без проведения судебного разбирательства, пояснила, что </w:t>
      </w:r>
      <w:r w:rsidRPr="00BD15B6" w:rsidR="00C63A7A">
        <w:rPr>
          <w:sz w:val="28"/>
          <w:szCs w:val="28"/>
          <w:shd w:val="clear" w:color="auto" w:fill="FFFFFF"/>
        </w:rPr>
        <w:t xml:space="preserve">подсудимый </w:t>
      </w:r>
      <w:r w:rsidRPr="00BD15B6" w:rsidR="00C63A7A">
        <w:rPr>
          <w:sz w:val="28"/>
          <w:szCs w:val="28"/>
        </w:rPr>
        <w:t>загладил причиненный ей моральный и физический ущерб путем принесения извинения</w:t>
      </w:r>
      <w:r w:rsidRPr="00BD15B6" w:rsidR="001A3B44">
        <w:rPr>
          <w:sz w:val="28"/>
          <w:szCs w:val="28"/>
          <w:shd w:val="clear" w:color="auto" w:fill="FFFFFF"/>
        </w:rPr>
        <w:t>.</w:t>
      </w:r>
      <w:r w:rsidRPr="00BD15B6" w:rsidR="00BD75C3">
        <w:rPr>
          <w:sz w:val="28"/>
          <w:szCs w:val="28"/>
          <w:shd w:val="clear" w:color="auto" w:fill="FFFFFF"/>
        </w:rPr>
        <w:t xml:space="preserve"> В </w:t>
      </w:r>
      <w:r w:rsidRPr="00BD15B6" w:rsidR="000D20B6">
        <w:rPr>
          <w:sz w:val="28"/>
          <w:szCs w:val="28"/>
          <w:shd w:val="clear" w:color="auto" w:fill="FFFFFF"/>
        </w:rPr>
        <w:t>настоящее время</w:t>
      </w:r>
      <w:r w:rsidRPr="00BD15B6" w:rsidR="00BD75C3">
        <w:rPr>
          <w:sz w:val="28"/>
          <w:szCs w:val="28"/>
          <w:shd w:val="clear" w:color="auto" w:fill="FFFFFF"/>
        </w:rPr>
        <w:t xml:space="preserve"> проживают </w:t>
      </w:r>
      <w:r w:rsidRPr="00BD15B6" w:rsidR="000D20B6">
        <w:rPr>
          <w:sz w:val="28"/>
          <w:szCs w:val="28"/>
          <w:shd w:val="clear" w:color="auto" w:fill="FFFFFF"/>
        </w:rPr>
        <w:t xml:space="preserve">с </w:t>
      </w:r>
      <w:r w:rsidRPr="00BD15B6" w:rsidR="001A3B44">
        <w:rPr>
          <w:sz w:val="28"/>
          <w:szCs w:val="28"/>
          <w:shd w:val="clear" w:color="auto" w:fill="FFFFFF"/>
        </w:rPr>
        <w:t xml:space="preserve">Беломоиным В.И. </w:t>
      </w:r>
      <w:r w:rsidRPr="00BD15B6" w:rsidR="000D20B6">
        <w:rPr>
          <w:sz w:val="28"/>
          <w:szCs w:val="28"/>
          <w:shd w:val="clear" w:color="auto" w:fill="FFFFFF"/>
        </w:rPr>
        <w:t xml:space="preserve"> </w:t>
      </w:r>
      <w:r w:rsidRPr="00BD15B6" w:rsidR="00BD75C3">
        <w:rPr>
          <w:sz w:val="28"/>
          <w:szCs w:val="28"/>
          <w:shd w:val="clear" w:color="auto" w:fill="FFFFFF"/>
        </w:rPr>
        <w:t xml:space="preserve">вместе, ведут общее хозяйство, воспитывают </w:t>
      </w:r>
      <w:r w:rsidRPr="00BD15B6" w:rsidR="00F60102">
        <w:rPr>
          <w:sz w:val="28"/>
          <w:szCs w:val="28"/>
          <w:shd w:val="clear" w:color="auto" w:fill="FFFFFF"/>
        </w:rPr>
        <w:t xml:space="preserve">совместных </w:t>
      </w:r>
      <w:r w:rsidRPr="00BD15B6" w:rsidR="00BD75C3">
        <w:rPr>
          <w:sz w:val="28"/>
          <w:szCs w:val="28"/>
          <w:shd w:val="clear" w:color="auto" w:fill="FFFFFF"/>
        </w:rPr>
        <w:t xml:space="preserve">детей, </w:t>
      </w:r>
      <w:r w:rsidRPr="00BD15B6" w:rsidR="00DB3344">
        <w:rPr>
          <w:sz w:val="28"/>
          <w:szCs w:val="28"/>
        </w:rPr>
        <w:t>обеспечивает семью материально,</w:t>
      </w:r>
      <w:r w:rsidRPr="00BD15B6" w:rsidR="00DB3344">
        <w:rPr>
          <w:sz w:val="28"/>
          <w:szCs w:val="28"/>
          <w:shd w:val="clear" w:color="auto" w:fill="FFFFFF"/>
        </w:rPr>
        <w:t xml:space="preserve"> </w:t>
      </w:r>
      <w:r w:rsidRPr="00BD15B6" w:rsidR="00616C64">
        <w:rPr>
          <w:sz w:val="28"/>
          <w:szCs w:val="28"/>
          <w:shd w:val="clear" w:color="auto" w:fill="FFFFFF"/>
        </w:rPr>
        <w:t>претензий</w:t>
      </w:r>
      <w:r w:rsidRPr="00BD15B6" w:rsidR="00BD75C3">
        <w:rPr>
          <w:sz w:val="28"/>
          <w:szCs w:val="28"/>
          <w:shd w:val="clear" w:color="auto" w:fill="FFFFFF"/>
        </w:rPr>
        <w:t xml:space="preserve"> морального и </w:t>
      </w:r>
      <w:r w:rsidRPr="00BD15B6" w:rsidR="00616C64">
        <w:rPr>
          <w:sz w:val="28"/>
          <w:szCs w:val="28"/>
          <w:shd w:val="clear" w:color="auto" w:fill="FFFFFF"/>
        </w:rPr>
        <w:t>материального</w:t>
      </w:r>
      <w:r w:rsidRPr="00BD15B6" w:rsidR="00BD75C3">
        <w:rPr>
          <w:sz w:val="28"/>
          <w:szCs w:val="28"/>
          <w:shd w:val="clear" w:color="auto" w:fill="FFFFFF"/>
        </w:rPr>
        <w:t xml:space="preserve"> характера к Беломоину</w:t>
      </w:r>
      <w:r w:rsidRPr="00BD15B6" w:rsidR="00616C64">
        <w:rPr>
          <w:sz w:val="28"/>
          <w:szCs w:val="28"/>
          <w:shd w:val="clear" w:color="auto" w:fill="FFFFFF"/>
        </w:rPr>
        <w:t xml:space="preserve"> В.И. не имеет. </w:t>
      </w:r>
    </w:p>
    <w:p w:rsidR="00702346" w:rsidRPr="00BD15B6" w:rsidP="00702346">
      <w:pPr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</w:rPr>
        <w:t xml:space="preserve">          </w:t>
      </w:r>
      <w:r w:rsidRPr="00BD15B6">
        <w:rPr>
          <w:sz w:val="28"/>
          <w:szCs w:val="28"/>
          <w:shd w:val="clear" w:color="auto" w:fill="FFFFFF"/>
        </w:rPr>
        <w:t>Государственный обвинитель не возражал против постановления приговора в порядке, предусмотренном главой 40 УПК РФ.</w:t>
      </w:r>
    </w:p>
    <w:p w:rsidR="00702346" w:rsidRPr="00BD15B6" w:rsidP="00702346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>Суд считает в</w:t>
      </w:r>
      <w:r w:rsidRPr="00BD15B6">
        <w:rPr>
          <w:sz w:val="28"/>
          <w:szCs w:val="28"/>
          <w:shd w:val="clear" w:color="auto" w:fill="FFFFFF"/>
        </w:rPr>
        <w:t>озможным постановить приговор без судебного разбирательства, полагая, что имеются основания применения особого порядка принятия судебного решения в соответствии с главой 40 УПК РФ, поскольку в судебном заседании государственный обвинитель и защитник вырази</w:t>
      </w:r>
      <w:r w:rsidRPr="00BD15B6">
        <w:rPr>
          <w:sz w:val="28"/>
          <w:szCs w:val="28"/>
          <w:shd w:val="clear" w:color="auto" w:fill="FFFFFF"/>
        </w:rPr>
        <w:t xml:space="preserve">ли согласие с ходатайством подсудимого о принятии судебного решения в особом порядке судебного разбирательства; суд удостоверился, что ходатайство </w:t>
      </w:r>
      <w:r w:rsidRPr="00BD15B6" w:rsidR="00895D52">
        <w:rPr>
          <w:sz w:val="28"/>
          <w:szCs w:val="28"/>
          <w:shd w:val="clear" w:color="auto" w:fill="FFFFFF"/>
        </w:rPr>
        <w:t>Беломоиным В.И.</w:t>
      </w:r>
      <w:r w:rsidRPr="00BD15B6">
        <w:rPr>
          <w:sz w:val="28"/>
          <w:szCs w:val="28"/>
          <w:shd w:val="clear" w:color="auto" w:fill="FFFFFF"/>
        </w:rPr>
        <w:t xml:space="preserve"> заявлено добровольно и при участии защитника, а характер и последствия </w:t>
      </w:r>
      <w:r w:rsidRPr="00BD15B6">
        <w:rPr>
          <w:sz w:val="28"/>
          <w:szCs w:val="28"/>
          <w:shd w:val="clear" w:color="auto" w:fill="FFFFFF"/>
        </w:rPr>
        <w:t xml:space="preserve">заявления им ходатайства об особом порядке принятия судебного решения  Беломоин В.И. осознает. При этом обвинение, с которым согласился Беломоин В.И., подтверждается доказательствами, </w:t>
      </w:r>
      <w:r w:rsidRPr="00BD15B6">
        <w:rPr>
          <w:sz w:val="28"/>
          <w:szCs w:val="28"/>
          <w:shd w:val="clear" w:color="auto" w:fill="FFFFFF"/>
        </w:rPr>
        <w:t xml:space="preserve">собранными по делу. Санкция статьи Уголовного кодекса Российской Федерации, по которой квалифицировано деяние </w:t>
      </w:r>
      <w:r w:rsidRPr="00BD15B6" w:rsidR="00895D52">
        <w:rPr>
          <w:sz w:val="28"/>
          <w:szCs w:val="28"/>
          <w:shd w:val="clear" w:color="auto" w:fill="FFFFFF"/>
        </w:rPr>
        <w:t>Беломоина В.И.</w:t>
      </w:r>
      <w:r w:rsidRPr="00BD15B6">
        <w:rPr>
          <w:sz w:val="28"/>
          <w:szCs w:val="28"/>
          <w:shd w:val="clear" w:color="auto" w:fill="FFFFFF"/>
        </w:rPr>
        <w:t xml:space="preserve">, предусматривает наказание, не превышающее </w:t>
      </w:r>
      <w:r w:rsidRPr="00BD15B6" w:rsidR="00682A60">
        <w:rPr>
          <w:sz w:val="28"/>
          <w:szCs w:val="28"/>
          <w:shd w:val="clear" w:color="auto" w:fill="FFFFFF"/>
        </w:rPr>
        <w:t>трех</w:t>
      </w:r>
      <w:r w:rsidRPr="00BD15B6">
        <w:rPr>
          <w:sz w:val="28"/>
          <w:szCs w:val="28"/>
          <w:shd w:val="clear" w:color="auto" w:fill="FFFFFF"/>
        </w:rPr>
        <w:t xml:space="preserve"> лет лишения свободы.</w:t>
      </w:r>
    </w:p>
    <w:p w:rsidR="003A2038" w:rsidRPr="00BD15B6" w:rsidP="003A2038">
      <w:pPr>
        <w:ind w:firstLine="567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 </w:t>
      </w:r>
      <w:r w:rsidRPr="00BD15B6" w:rsidR="00702346">
        <w:rPr>
          <w:sz w:val="28"/>
          <w:szCs w:val="28"/>
        </w:rPr>
        <w:t xml:space="preserve">Мировой судья квалифицирует действия </w:t>
      </w:r>
      <w:r w:rsidRPr="00BD15B6" w:rsidR="00895D52">
        <w:rPr>
          <w:sz w:val="28"/>
          <w:szCs w:val="28"/>
        </w:rPr>
        <w:t>Беломоина В.И.</w:t>
      </w:r>
      <w:r w:rsidRPr="00BD15B6" w:rsidR="00702346">
        <w:rPr>
          <w:sz w:val="28"/>
          <w:szCs w:val="28"/>
        </w:rPr>
        <w:t xml:space="preserve"> по ч. 1 ст. </w:t>
      </w:r>
      <w:r w:rsidRPr="00BD15B6" w:rsidR="00682A60">
        <w:rPr>
          <w:sz w:val="28"/>
          <w:szCs w:val="28"/>
        </w:rPr>
        <w:t>112</w:t>
      </w:r>
      <w:r w:rsidRPr="00BD15B6" w:rsidR="00702346">
        <w:rPr>
          <w:sz w:val="28"/>
          <w:szCs w:val="28"/>
        </w:rPr>
        <w:t xml:space="preserve"> УК РФ, - </w:t>
      </w:r>
      <w:r w:rsidRPr="00BD15B6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702346" w:rsidRPr="00BD15B6" w:rsidP="00702346">
      <w:pPr>
        <w:ind w:firstLine="708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>Назначая наказание за содеянное, суд у</w:t>
      </w:r>
      <w:r w:rsidRPr="00BD15B6">
        <w:rPr>
          <w:sz w:val="28"/>
          <w:szCs w:val="28"/>
          <w:shd w:val="clear" w:color="auto" w:fill="FFFFFF"/>
        </w:rPr>
        <w:t>читывает, что в соответствии со ст. 43 УК РФ наказание применяется в целях восстановления социальной справедливости, а также в целях исправления осуждённого и предупреждения совершения новых преступлений.</w:t>
      </w:r>
    </w:p>
    <w:p w:rsidR="00702346" w:rsidRPr="00BD15B6" w:rsidP="00702346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>В соответствии с требованиями ст. 6, ч. 3 ст. 60 УК</w:t>
      </w:r>
      <w:r w:rsidRPr="00BD15B6">
        <w:rPr>
          <w:sz w:val="28"/>
          <w:szCs w:val="28"/>
          <w:shd w:val="clear" w:color="auto" w:fill="FFFFFF"/>
        </w:rPr>
        <w:t xml:space="preserve"> РФ при назначении наказания суд учитывает характер и степень общественной опасности совершенного преступления, личность виновного, в том числе обстоятельства, смягчающие и отягчающие наказание, влияние назначенного наказания на исправление подсудимого и н</w:t>
      </w:r>
      <w:r w:rsidRPr="00BD15B6">
        <w:rPr>
          <w:sz w:val="28"/>
          <w:szCs w:val="28"/>
          <w:shd w:val="clear" w:color="auto" w:fill="FFFFFF"/>
        </w:rPr>
        <w:t>а условия жизни его семьи.</w:t>
      </w:r>
    </w:p>
    <w:p w:rsidR="00702346" w:rsidRPr="00BD15B6" w:rsidP="00702346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>Подсудимый Беломоин В.И. является гражданином Российской Федерации,</w:t>
      </w:r>
      <w:r w:rsidRPr="00BD15B6" w:rsidR="00D4197D">
        <w:rPr>
          <w:sz w:val="28"/>
          <w:szCs w:val="28"/>
          <w:shd w:val="clear" w:color="auto" w:fill="FFFFFF"/>
        </w:rPr>
        <w:t xml:space="preserve"> имеет постоянное место жительства,</w:t>
      </w:r>
      <w:r w:rsidRPr="00BD15B6">
        <w:rPr>
          <w:sz w:val="28"/>
          <w:szCs w:val="28"/>
          <w:shd w:val="clear" w:color="auto" w:fill="FFFFFF"/>
        </w:rPr>
        <w:t xml:space="preserve"> </w:t>
      </w:r>
      <w:r w:rsidRPr="00BD15B6" w:rsidR="00797D2D">
        <w:rPr>
          <w:sz w:val="28"/>
          <w:szCs w:val="28"/>
          <w:shd w:val="clear" w:color="auto" w:fill="FFFFFF"/>
        </w:rPr>
        <w:t>по месту жительства</w:t>
      </w:r>
      <w:r w:rsidRPr="00BD15B6">
        <w:rPr>
          <w:sz w:val="28"/>
          <w:szCs w:val="28"/>
          <w:shd w:val="clear" w:color="auto" w:fill="FFFFFF"/>
        </w:rPr>
        <w:t xml:space="preserve"> характеризуется </w:t>
      </w:r>
      <w:r w:rsidRPr="00BD15B6" w:rsidR="005B509A">
        <w:rPr>
          <w:sz w:val="28"/>
          <w:szCs w:val="28"/>
          <w:shd w:val="clear" w:color="auto" w:fill="FFFFFF"/>
        </w:rPr>
        <w:t>положительно</w:t>
      </w:r>
      <w:r w:rsidRPr="00BD15B6">
        <w:rPr>
          <w:sz w:val="28"/>
          <w:szCs w:val="28"/>
          <w:shd w:val="clear" w:color="auto" w:fill="FFFFFF"/>
        </w:rPr>
        <w:t xml:space="preserve">, на учёте у врачей психиатра-нарколога и психиатра не состоит, </w:t>
      </w:r>
      <w:r w:rsidRPr="00BD15B6" w:rsidR="005B509A">
        <w:rPr>
          <w:sz w:val="28"/>
          <w:szCs w:val="28"/>
          <w:shd w:val="clear" w:color="auto" w:fill="FFFFFF"/>
        </w:rPr>
        <w:t>женат</w:t>
      </w:r>
      <w:r w:rsidRPr="00BD15B6">
        <w:rPr>
          <w:sz w:val="28"/>
          <w:szCs w:val="28"/>
          <w:shd w:val="clear" w:color="auto" w:fill="FFFFFF"/>
        </w:rPr>
        <w:t xml:space="preserve">, </w:t>
      </w:r>
      <w:r w:rsidRPr="00BD15B6" w:rsidR="00797D2D">
        <w:rPr>
          <w:sz w:val="28"/>
          <w:szCs w:val="28"/>
          <w:shd w:val="clear" w:color="auto" w:fill="FFFFFF"/>
        </w:rPr>
        <w:t xml:space="preserve">не </w:t>
      </w:r>
      <w:r w:rsidRPr="00BD15B6">
        <w:rPr>
          <w:sz w:val="28"/>
          <w:szCs w:val="28"/>
          <w:shd w:val="clear" w:color="auto" w:fill="FFFFFF"/>
        </w:rPr>
        <w:t>труд</w:t>
      </w:r>
      <w:r w:rsidRPr="00BD15B6">
        <w:rPr>
          <w:sz w:val="28"/>
          <w:szCs w:val="28"/>
          <w:shd w:val="clear" w:color="auto" w:fill="FFFFFF"/>
        </w:rPr>
        <w:t xml:space="preserve">оустроен, к административной ответственности не привлекался, воспитывает </w:t>
      </w:r>
      <w:r w:rsidRPr="00BD15B6" w:rsidR="005B509A">
        <w:rPr>
          <w:sz w:val="28"/>
          <w:szCs w:val="28"/>
          <w:shd w:val="clear" w:color="auto" w:fill="FFFFFF"/>
        </w:rPr>
        <w:t>троих</w:t>
      </w:r>
      <w:r w:rsidRPr="00BD15B6">
        <w:rPr>
          <w:sz w:val="28"/>
          <w:szCs w:val="28"/>
          <w:shd w:val="clear" w:color="auto" w:fill="FFFFFF"/>
        </w:rPr>
        <w:t xml:space="preserve"> несовершеннолетних детей.</w:t>
      </w:r>
    </w:p>
    <w:p w:rsidR="00702346" w:rsidRPr="00BD15B6" w:rsidP="00702346">
      <w:pPr>
        <w:ind w:firstLine="567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 С учетом данных о личности подсудимого, поведения </w:t>
      </w:r>
      <w:r w:rsidRPr="00BD15B6" w:rsidR="00895D52">
        <w:rPr>
          <w:sz w:val="28"/>
          <w:szCs w:val="28"/>
        </w:rPr>
        <w:t>Беломоина В.И.</w:t>
      </w:r>
      <w:r w:rsidRPr="00BD15B6">
        <w:rPr>
          <w:sz w:val="28"/>
          <w:szCs w:val="28"/>
        </w:rPr>
        <w:t xml:space="preserve"> в судебном заседании, оснований сомневаться в способности подсудимого осознавать фактический характер и общественную опасность своих действий и руководить ими у суда не имеется. Суд признает подсудимого </w:t>
      </w:r>
      <w:r w:rsidRPr="00BD15B6" w:rsidR="00895D52">
        <w:rPr>
          <w:sz w:val="28"/>
          <w:szCs w:val="28"/>
        </w:rPr>
        <w:t>Беломоина В.И.</w:t>
      </w:r>
      <w:r w:rsidRPr="00BD15B6">
        <w:rPr>
          <w:sz w:val="28"/>
          <w:szCs w:val="28"/>
        </w:rPr>
        <w:t xml:space="preserve"> вменяемым.</w:t>
      </w:r>
    </w:p>
    <w:p w:rsidR="0004006E" w:rsidRPr="00BD15B6" w:rsidP="009B1E9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D15B6">
        <w:rPr>
          <w:sz w:val="28"/>
          <w:szCs w:val="28"/>
          <w:shd w:val="clear" w:color="auto" w:fill="FFFFFF"/>
        </w:rPr>
        <w:t xml:space="preserve">  Обстоятельствами, смягча</w:t>
      </w:r>
      <w:r w:rsidRPr="00BD15B6">
        <w:rPr>
          <w:sz w:val="28"/>
          <w:szCs w:val="28"/>
          <w:shd w:val="clear" w:color="auto" w:fill="FFFFFF"/>
        </w:rPr>
        <w:t xml:space="preserve">ющими наказание, в соответствии с </w:t>
      </w:r>
      <w:hyperlink r:id="rId6" w:anchor="/document/10108000/entry/6113" w:history="1">
        <w:r w:rsidRPr="00BD15B6">
          <w:rPr>
            <w:rStyle w:val="Hyperlink"/>
            <w:color w:val="auto"/>
            <w:sz w:val="28"/>
            <w:szCs w:val="28"/>
            <w:u w:val="none"/>
          </w:rPr>
          <w:t xml:space="preserve">п. </w:t>
        </w:r>
      </w:hyperlink>
      <w:hyperlink r:id="rId6" w:anchor="/document/10108000/entry/6109" w:history="1">
        <w:r w:rsidRPr="00BD15B6">
          <w:rPr>
            <w:rStyle w:val="Hyperlink"/>
            <w:color w:val="auto"/>
            <w:sz w:val="28"/>
            <w:szCs w:val="28"/>
            <w:u w:val="none"/>
          </w:rPr>
          <w:t>«и» ч. 1 ст. 61</w:t>
        </w:r>
      </w:hyperlink>
      <w:r w:rsidRPr="00BD15B6">
        <w:rPr>
          <w:sz w:val="28"/>
          <w:szCs w:val="28"/>
          <w:shd w:val="clear" w:color="auto" w:fill="FFFFFF"/>
        </w:rPr>
        <w:t xml:space="preserve"> УК РФ, суд признает </w:t>
      </w:r>
      <w:r w:rsidRPr="00BD15B6">
        <w:rPr>
          <w:sz w:val="28"/>
          <w:szCs w:val="28"/>
        </w:rPr>
        <w:t>активное способствование расследова</w:t>
      </w:r>
      <w:r w:rsidRPr="00BD15B6">
        <w:rPr>
          <w:sz w:val="28"/>
          <w:szCs w:val="28"/>
        </w:rPr>
        <w:t xml:space="preserve">нию преступления, выразившиеся в дачи подсудимым признательных показаний об обстоятельствах совершения преступления </w:t>
      </w:r>
      <w:r w:rsidRPr="00BD15B6" w:rsidR="00A64C38">
        <w:rPr>
          <w:sz w:val="28"/>
          <w:szCs w:val="28"/>
        </w:rPr>
        <w:t>на стадии доследственной проверки</w:t>
      </w:r>
      <w:r w:rsidRPr="00BD15B6">
        <w:rPr>
          <w:sz w:val="28"/>
          <w:szCs w:val="28"/>
        </w:rPr>
        <w:t xml:space="preserve">, </w:t>
      </w:r>
      <w:r w:rsidRPr="00BD15B6">
        <w:rPr>
          <w:sz w:val="28"/>
          <w:szCs w:val="28"/>
          <w:shd w:val="clear" w:color="auto" w:fill="FFFFFF"/>
        </w:rPr>
        <w:t xml:space="preserve">в соответствии с </w:t>
      </w:r>
      <w:hyperlink r:id="rId6" w:anchor="/document/10108000/entry/6113" w:history="1">
        <w:r w:rsidRPr="00BD15B6">
          <w:rPr>
            <w:rStyle w:val="Hyperlink"/>
            <w:color w:val="auto"/>
            <w:sz w:val="28"/>
            <w:szCs w:val="28"/>
            <w:u w:val="none"/>
          </w:rPr>
          <w:t xml:space="preserve">п. </w:t>
        </w:r>
      </w:hyperlink>
      <w:hyperlink r:id="rId6" w:anchor="/document/10108000/entry/6109" w:history="1">
        <w:r w:rsidRPr="00BD15B6">
          <w:rPr>
            <w:rStyle w:val="Hyperlink"/>
            <w:color w:val="auto"/>
            <w:sz w:val="28"/>
            <w:szCs w:val="28"/>
            <w:u w:val="none"/>
          </w:rPr>
          <w:t>«г» ч. 1 ст. 61</w:t>
        </w:r>
      </w:hyperlink>
      <w:r w:rsidRPr="00BD15B6">
        <w:rPr>
          <w:sz w:val="28"/>
          <w:szCs w:val="28"/>
          <w:shd w:val="clear" w:color="auto" w:fill="FFFFFF"/>
        </w:rPr>
        <w:t xml:space="preserve"> УК РФ - </w:t>
      </w:r>
      <w:r w:rsidRPr="00BD15B6">
        <w:rPr>
          <w:sz w:val="28"/>
          <w:szCs w:val="28"/>
        </w:rPr>
        <w:t xml:space="preserve">наличие малолетних </w:t>
      </w:r>
      <w:hyperlink r:id="rId7" w:history="1">
        <w:r w:rsidRPr="00BD15B6">
          <w:rPr>
            <w:rStyle w:val="Hyperlink"/>
            <w:color w:val="auto"/>
            <w:sz w:val="28"/>
            <w:szCs w:val="28"/>
            <w:u w:val="none"/>
          </w:rPr>
          <w:t>детей</w:t>
        </w:r>
      </w:hyperlink>
      <w:r w:rsidRPr="00BD15B6">
        <w:rPr>
          <w:sz w:val="28"/>
          <w:szCs w:val="28"/>
        </w:rPr>
        <w:t xml:space="preserve"> у виновного, </w:t>
      </w:r>
      <w:r w:rsidRPr="00BD15B6">
        <w:rPr>
          <w:sz w:val="28"/>
          <w:szCs w:val="28"/>
          <w:shd w:val="clear" w:color="auto" w:fill="FFFFFF"/>
        </w:rPr>
        <w:t xml:space="preserve">в соответствии с </w:t>
      </w:r>
      <w:hyperlink r:id="rId6" w:anchor="/document/10108000/entry/6102" w:history="1">
        <w:r w:rsidRPr="00BD15B6">
          <w:rPr>
            <w:rStyle w:val="Hyperlink"/>
            <w:color w:val="auto"/>
            <w:sz w:val="28"/>
            <w:szCs w:val="28"/>
            <w:u w:val="none"/>
          </w:rPr>
          <w:t>ч. 2 ст. 61</w:t>
        </w:r>
      </w:hyperlink>
      <w:r w:rsidRPr="00BD15B6">
        <w:rPr>
          <w:sz w:val="28"/>
          <w:szCs w:val="28"/>
          <w:shd w:val="clear" w:color="auto" w:fill="FFFFFF"/>
        </w:rPr>
        <w:t xml:space="preserve"> УК РФ - </w:t>
      </w:r>
      <w:r w:rsidRPr="00BD15B6">
        <w:rPr>
          <w:sz w:val="28"/>
          <w:szCs w:val="28"/>
        </w:rPr>
        <w:t xml:space="preserve">полное признание вины, раскаяние в содеянном, возраст и состояние здоровья подсудимого, </w:t>
      </w:r>
      <w:r w:rsidRPr="00BD15B6" w:rsidR="00E73451">
        <w:rPr>
          <w:sz w:val="28"/>
          <w:szCs w:val="28"/>
        </w:rPr>
        <w:t xml:space="preserve">наличие многодетной семьи, </w:t>
      </w:r>
      <w:r w:rsidRPr="00BD15B6">
        <w:rPr>
          <w:sz w:val="28"/>
          <w:szCs w:val="28"/>
        </w:rPr>
        <w:t xml:space="preserve">заглаживание вреда, причиненного преступлением, </w:t>
      </w:r>
      <w:r w:rsidRPr="00BD15B6">
        <w:rPr>
          <w:sz w:val="28"/>
          <w:szCs w:val="28"/>
        </w:rPr>
        <w:t xml:space="preserve">путем принесения извинений потерпевшей, которые были приняты последней, отсутствие у потерпевшей к подсудимому претензий материального и морального характера, позицию потерпевшей, простившей </w:t>
      </w:r>
      <w:r w:rsidRPr="00BD15B6" w:rsidR="0011219F">
        <w:rPr>
          <w:sz w:val="28"/>
          <w:szCs w:val="28"/>
        </w:rPr>
        <w:t>Беломоина В.И.</w:t>
      </w:r>
    </w:p>
    <w:p w:rsidR="009B1E9F" w:rsidRPr="00BD15B6" w:rsidP="009B1E9F">
      <w:pPr>
        <w:ind w:firstLine="54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Обстоятельств, отягчающих наказание подсудимого, в</w:t>
      </w:r>
      <w:r w:rsidRPr="00BD15B6">
        <w:rPr>
          <w:sz w:val="28"/>
          <w:szCs w:val="28"/>
        </w:rPr>
        <w:t xml:space="preserve"> соответствии со </w:t>
      </w:r>
      <w:hyperlink r:id="rId8" w:history="1">
        <w:r w:rsidRPr="00BD15B6">
          <w:rPr>
            <w:sz w:val="28"/>
            <w:szCs w:val="28"/>
          </w:rPr>
          <w:t>ст. 63</w:t>
        </w:r>
      </w:hyperlink>
      <w:r w:rsidRPr="00BD15B6">
        <w:rPr>
          <w:sz w:val="28"/>
          <w:szCs w:val="28"/>
        </w:rPr>
        <w:t xml:space="preserve"> Уголовного кодекса Российской Федерации, судом не установлено.</w:t>
      </w:r>
    </w:p>
    <w:p w:rsidR="00522303" w:rsidRPr="00BD15B6" w:rsidP="006E7CB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При этом суд не признает в качестве такового, указанного</w:t>
      </w:r>
      <w:r w:rsidRPr="00BD15B6">
        <w:rPr>
          <w:sz w:val="28"/>
          <w:szCs w:val="28"/>
        </w:rPr>
        <w:t xml:space="preserve"> в обвинительном заключении совершение преступления в состоянии опьянения, вызванном употреблением алкоголя (</w:t>
      </w:r>
      <w:hyperlink r:id="rId9" w:history="1">
        <w:r w:rsidRPr="00BD15B6">
          <w:rPr>
            <w:rStyle w:val="Hyperlink"/>
            <w:color w:val="auto"/>
            <w:sz w:val="28"/>
            <w:szCs w:val="28"/>
            <w:u w:val="none"/>
          </w:rPr>
          <w:t>ч. 1.1 ст. 63</w:t>
        </w:r>
      </w:hyperlink>
      <w:r w:rsidRPr="00BD15B6">
        <w:rPr>
          <w:sz w:val="28"/>
          <w:szCs w:val="28"/>
        </w:rPr>
        <w:t xml:space="preserve"> УК РФ), так как подсудимый </w:t>
      </w:r>
      <w:r w:rsidRPr="00BD15B6" w:rsidR="006E7CBD">
        <w:rPr>
          <w:sz w:val="28"/>
          <w:szCs w:val="28"/>
        </w:rPr>
        <w:t>в суде</w:t>
      </w:r>
      <w:r w:rsidRPr="00BD15B6">
        <w:rPr>
          <w:sz w:val="28"/>
          <w:szCs w:val="28"/>
        </w:rPr>
        <w:t xml:space="preserve"> прямо </w:t>
      </w:r>
      <w:r w:rsidRPr="00BD15B6">
        <w:rPr>
          <w:sz w:val="28"/>
          <w:szCs w:val="28"/>
        </w:rPr>
        <w:t>заявил, что состояние алкогольного опьянения никак не повлияло ни на возникновение у него преступного умысла на совершение преступлени</w:t>
      </w:r>
      <w:r w:rsidRPr="00BD15B6" w:rsidR="006E7CBD">
        <w:rPr>
          <w:sz w:val="28"/>
          <w:szCs w:val="28"/>
        </w:rPr>
        <w:t>я</w:t>
      </w:r>
      <w:r w:rsidRPr="00BD15B6">
        <w:rPr>
          <w:sz w:val="28"/>
          <w:szCs w:val="28"/>
        </w:rPr>
        <w:t xml:space="preserve">, ни на его действия непосредственно при </w:t>
      </w:r>
      <w:r w:rsidRPr="00BD15B6" w:rsidR="006E7CBD">
        <w:rPr>
          <w:sz w:val="28"/>
          <w:szCs w:val="28"/>
        </w:rPr>
        <w:t>его</w:t>
      </w:r>
      <w:r w:rsidRPr="00BD15B6">
        <w:rPr>
          <w:sz w:val="28"/>
          <w:szCs w:val="28"/>
        </w:rPr>
        <w:t xml:space="preserve"> совершении</w:t>
      </w:r>
      <w:r w:rsidRPr="00BD15B6" w:rsidR="006E7CBD">
        <w:rPr>
          <w:sz w:val="28"/>
          <w:szCs w:val="28"/>
        </w:rPr>
        <w:t>.</w:t>
      </w:r>
    </w:p>
    <w:p w:rsidR="00702346" w:rsidRPr="00BD15B6" w:rsidP="009B1E9F">
      <w:pPr>
        <w:ind w:firstLine="54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 xml:space="preserve"> Поскольку уголовное де</w:t>
      </w:r>
      <w:r w:rsidRPr="00BD15B6">
        <w:rPr>
          <w:sz w:val="28"/>
          <w:szCs w:val="28"/>
          <w:shd w:val="clear" w:color="auto" w:fill="FFFFFF"/>
        </w:rPr>
        <w:t>ло рассмотрено в порядке, предусмотренном главой 40 УПК РФ, то наказание назначается с учетом положений ч. 5 ст. 62 УК РФ.</w:t>
      </w:r>
    </w:p>
    <w:p w:rsidR="00E044D6" w:rsidRPr="00BD15B6" w:rsidP="00E044D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Обстоятельств, отягчающих наказание </w:t>
      </w:r>
      <w:r w:rsidRPr="00BD15B6" w:rsidR="00E24AB5">
        <w:rPr>
          <w:sz w:val="28"/>
          <w:szCs w:val="28"/>
        </w:rPr>
        <w:t>Беломоина В.И.</w:t>
      </w:r>
      <w:r w:rsidRPr="00BD15B6">
        <w:rPr>
          <w:sz w:val="28"/>
          <w:szCs w:val="28"/>
        </w:rPr>
        <w:t xml:space="preserve"> не установлено, в связи с чем наказание </w:t>
      </w:r>
      <w:r w:rsidRPr="00BD15B6" w:rsidR="00123231">
        <w:rPr>
          <w:sz w:val="28"/>
          <w:szCs w:val="28"/>
        </w:rPr>
        <w:t>назначается</w:t>
      </w:r>
      <w:r w:rsidRPr="00BD15B6">
        <w:rPr>
          <w:sz w:val="28"/>
          <w:szCs w:val="28"/>
        </w:rPr>
        <w:t xml:space="preserve"> с учетом положений </w:t>
      </w:r>
      <w:hyperlink r:id="rId10" w:history="1">
        <w:r w:rsidRPr="00BD15B6">
          <w:rPr>
            <w:rStyle w:val="Hyperlink"/>
            <w:color w:val="auto"/>
            <w:sz w:val="28"/>
            <w:szCs w:val="28"/>
            <w:u w:val="none"/>
          </w:rPr>
          <w:t>ч. 1 ст. 62</w:t>
        </w:r>
      </w:hyperlink>
      <w:r w:rsidRPr="00BD15B6">
        <w:rPr>
          <w:sz w:val="28"/>
          <w:szCs w:val="28"/>
        </w:rPr>
        <w:t xml:space="preserve"> УК РФ при наличии обстоятельства, смягчающего наказание, предусмотренного </w:t>
      </w:r>
      <w:hyperlink r:id="rId11" w:history="1">
        <w:r w:rsidRPr="00BD15B6">
          <w:rPr>
            <w:rStyle w:val="Hyperlink"/>
            <w:color w:val="auto"/>
            <w:sz w:val="28"/>
            <w:szCs w:val="28"/>
            <w:u w:val="none"/>
          </w:rPr>
          <w:t>п. "и" ч. 1 ст. 61</w:t>
        </w:r>
      </w:hyperlink>
      <w:r w:rsidRPr="00BD15B6">
        <w:rPr>
          <w:sz w:val="28"/>
          <w:szCs w:val="28"/>
        </w:rPr>
        <w:t xml:space="preserve"> УК РФ.</w:t>
      </w:r>
    </w:p>
    <w:p w:rsidR="00702346" w:rsidRPr="00BD15B6" w:rsidP="0070234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В соответствии со </w:t>
      </w:r>
      <w:hyperlink r:id="rId12" w:history="1">
        <w:r w:rsidRPr="00BD15B6">
          <w:rPr>
            <w:rStyle w:val="Hyperlink"/>
            <w:color w:val="auto"/>
            <w:sz w:val="28"/>
            <w:szCs w:val="28"/>
            <w:u w:val="none"/>
          </w:rPr>
          <w:t>ст. 15</w:t>
        </w:r>
      </w:hyperlink>
      <w:r w:rsidRPr="00BD15B6">
        <w:rPr>
          <w:sz w:val="28"/>
          <w:szCs w:val="28"/>
        </w:rPr>
        <w:t xml:space="preserve"> Уголовного кодекса Российской Федерации соверше</w:t>
      </w:r>
      <w:r w:rsidRPr="00BD15B6">
        <w:rPr>
          <w:sz w:val="28"/>
          <w:szCs w:val="28"/>
        </w:rPr>
        <w:t xml:space="preserve">нное </w:t>
      </w:r>
      <w:r w:rsidRPr="00BD15B6" w:rsidR="00895D52">
        <w:rPr>
          <w:sz w:val="28"/>
          <w:szCs w:val="28"/>
        </w:rPr>
        <w:t>Беломоиным В.И.</w:t>
      </w:r>
      <w:r w:rsidRPr="00BD15B6">
        <w:rPr>
          <w:sz w:val="28"/>
          <w:szCs w:val="28"/>
        </w:rPr>
        <w:t xml:space="preserve"> преступление, относится к категории преступлений небольшой тяжести.</w:t>
      </w:r>
    </w:p>
    <w:p w:rsidR="00A01CA7" w:rsidRPr="00BD15B6" w:rsidP="00A01CA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</w:t>
      </w:r>
      <w:r w:rsidRPr="00BD15B6" w:rsidR="00242657">
        <w:rPr>
          <w:sz w:val="28"/>
          <w:szCs w:val="28"/>
        </w:rPr>
        <w:t xml:space="preserve">При определении вида и меры наказания мировой судья учитывает необходимость соответствия характера и степени общественной опасности совершенного Беломоиным В.И. преступления, обстоятельства содеянного, учитывая поведение подсудимого после совершения преступления, руководствуясь принципом справедливости, влияния назначенного наказания на исправление и отношение к совершенному преступлению Беломоина В.И., который вину в совершении преступления признал в полном объеме, в содеянном раскаялся, учитывая характеризующие данные, личность подсудимого, его имущественное и семейное положение, молодой возраст и состояние здоровья, наличие по делу смягчающих и </w:t>
      </w:r>
      <w:r w:rsidRPr="00BD15B6" w:rsidR="005B7BDC">
        <w:rPr>
          <w:sz w:val="28"/>
          <w:szCs w:val="28"/>
        </w:rPr>
        <w:t xml:space="preserve">отсутствие </w:t>
      </w:r>
      <w:r w:rsidRPr="00BD15B6" w:rsidR="00242657">
        <w:rPr>
          <w:sz w:val="28"/>
          <w:szCs w:val="28"/>
        </w:rPr>
        <w:t>отягчающ</w:t>
      </w:r>
      <w:r w:rsidRPr="00BD15B6" w:rsidR="005B7BDC">
        <w:rPr>
          <w:sz w:val="28"/>
          <w:szCs w:val="28"/>
        </w:rPr>
        <w:t>их</w:t>
      </w:r>
      <w:r w:rsidRPr="00BD15B6" w:rsidR="00242657">
        <w:rPr>
          <w:sz w:val="28"/>
          <w:szCs w:val="28"/>
        </w:rPr>
        <w:t xml:space="preserve"> наказание обстоятельств, влияние назначенного наказания на жизнь подсудимого и его семьи, суд приходит к выводу, что цели уголовного наказания, предусмотренные ст. 43 УК РФ: исправление осужденного, восстановление социальной справедливости и предупреждение новых преступлений, могут быть достигнуты без изоляции подсудимого от общества, путем назначения </w:t>
      </w:r>
      <w:r w:rsidRPr="00BD15B6">
        <w:rPr>
          <w:sz w:val="28"/>
          <w:szCs w:val="28"/>
        </w:rPr>
        <w:t>Беломоину В.И.</w:t>
      </w:r>
      <w:r w:rsidRPr="00BD15B6" w:rsidR="00242657">
        <w:rPr>
          <w:sz w:val="28"/>
          <w:szCs w:val="28"/>
        </w:rPr>
        <w:t xml:space="preserve"> наказания за совершение преступления, предусмотренного ч. </w:t>
      </w:r>
      <w:r w:rsidRPr="00BD15B6">
        <w:rPr>
          <w:sz w:val="28"/>
          <w:szCs w:val="28"/>
        </w:rPr>
        <w:t>1</w:t>
      </w:r>
      <w:r w:rsidRPr="00BD15B6" w:rsidR="00242657">
        <w:rPr>
          <w:sz w:val="28"/>
          <w:szCs w:val="28"/>
        </w:rPr>
        <w:t xml:space="preserve"> ст. 112 УК РФ, </w:t>
      </w:r>
      <w:r w:rsidRPr="00BD15B6" w:rsidR="00242657">
        <w:rPr>
          <w:sz w:val="28"/>
          <w:szCs w:val="28"/>
          <w:shd w:val="clear" w:color="auto" w:fill="FFFFFF"/>
        </w:rPr>
        <w:t>в виде ограничения свободы</w:t>
      </w:r>
      <w:r w:rsidRPr="00BD15B6">
        <w:rPr>
          <w:sz w:val="28"/>
          <w:szCs w:val="28"/>
          <w:shd w:val="clear" w:color="auto" w:fill="FFFFFF"/>
        </w:rPr>
        <w:t xml:space="preserve">, </w:t>
      </w:r>
      <w:r w:rsidRPr="00BD15B6">
        <w:rPr>
          <w:sz w:val="28"/>
          <w:szCs w:val="28"/>
        </w:rPr>
        <w:t>препятствий его назначения, у</w:t>
      </w:r>
      <w:r w:rsidRPr="00BD15B6">
        <w:rPr>
          <w:sz w:val="28"/>
          <w:szCs w:val="28"/>
        </w:rPr>
        <w:t xml:space="preserve">казанных в </w:t>
      </w:r>
      <w:hyperlink r:id="rId13" w:history="1">
        <w:r w:rsidRPr="00BD15B6">
          <w:rPr>
            <w:rStyle w:val="Hyperlink"/>
            <w:color w:val="auto"/>
            <w:sz w:val="28"/>
            <w:szCs w:val="28"/>
            <w:u w:val="none"/>
          </w:rPr>
          <w:t>ч. 6 ст. 53</w:t>
        </w:r>
      </w:hyperlink>
      <w:r w:rsidRPr="00BD15B6">
        <w:rPr>
          <w:sz w:val="28"/>
          <w:szCs w:val="28"/>
        </w:rPr>
        <w:t xml:space="preserve"> УК РФ, не имеется.</w:t>
      </w:r>
    </w:p>
    <w:p w:rsidR="00242657" w:rsidRPr="00BD15B6" w:rsidP="00242657">
      <w:pPr>
        <w:pStyle w:val="NormalWeb"/>
        <w:spacing w:before="0" w:beforeAutospacing="0" w:after="0" w:afterAutospacing="0" w:line="180" w:lineRule="atLeast"/>
        <w:ind w:firstLine="539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</w:rPr>
        <w:t xml:space="preserve"> Назначение иного вида наказания, предусмотренного санкцией инкриминируемой статьи, мировой судья нах</w:t>
      </w:r>
      <w:r w:rsidRPr="00BD15B6">
        <w:rPr>
          <w:sz w:val="28"/>
          <w:szCs w:val="28"/>
        </w:rPr>
        <w:t xml:space="preserve">одит нецелесообразным, полагая, что назначенное </w:t>
      </w:r>
      <w:r w:rsidRPr="00BD15B6" w:rsidR="00203F52">
        <w:rPr>
          <w:sz w:val="28"/>
          <w:szCs w:val="28"/>
        </w:rPr>
        <w:t xml:space="preserve">Беломоину В.И. </w:t>
      </w:r>
      <w:r w:rsidRPr="00BD15B6">
        <w:rPr>
          <w:sz w:val="28"/>
          <w:szCs w:val="28"/>
        </w:rPr>
        <w:t>наказание соответствует общим целям и задачам наказания и не окажет отрицательного воздействия на условия жизни подсудимого</w:t>
      </w:r>
      <w:r w:rsidRPr="00BD15B6" w:rsidR="00203F52">
        <w:rPr>
          <w:sz w:val="28"/>
          <w:szCs w:val="28"/>
        </w:rPr>
        <w:t xml:space="preserve"> и его семьи</w:t>
      </w:r>
      <w:r w:rsidRPr="00BD15B6">
        <w:rPr>
          <w:sz w:val="28"/>
          <w:szCs w:val="28"/>
        </w:rPr>
        <w:t>.</w:t>
      </w:r>
    </w:p>
    <w:p w:rsidR="008E2BE5" w:rsidRPr="00BD15B6" w:rsidP="002F7EDB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Исключительных обстоятельств, связанных с целями и мотив</w:t>
      </w:r>
      <w:r w:rsidRPr="00BD15B6">
        <w:rPr>
          <w:sz w:val="28"/>
          <w:szCs w:val="28"/>
        </w:rPr>
        <w:t>ами преступления, ролью виновного, его поведением во время и после совершения преступления, и других обстоятельств, существенно уменьшающих степень общественной опасности совершенного Беломоиным В.И. преступления, позволяющих применить при назначении наказ</w:t>
      </w:r>
      <w:r w:rsidRPr="00BD15B6">
        <w:rPr>
          <w:sz w:val="28"/>
          <w:szCs w:val="28"/>
        </w:rPr>
        <w:t xml:space="preserve">ания </w:t>
      </w:r>
      <w:r w:rsidRPr="00BD15B6">
        <w:rPr>
          <w:sz w:val="28"/>
          <w:szCs w:val="28"/>
          <w:shd w:val="clear" w:color="auto" w:fill="FFFFFF"/>
        </w:rPr>
        <w:t>ч. 6 ст. 15</w:t>
      </w:r>
      <w:r w:rsidRPr="00BD15B6">
        <w:rPr>
          <w:sz w:val="28"/>
          <w:szCs w:val="28"/>
        </w:rPr>
        <w:t xml:space="preserve"> Уголовного кодекса Российской Федерации</w:t>
      </w:r>
      <w:r w:rsidRPr="00BD15B6">
        <w:rPr>
          <w:sz w:val="28"/>
          <w:szCs w:val="28"/>
          <w:shd w:val="clear" w:color="auto" w:fill="FFFFFF"/>
        </w:rPr>
        <w:t xml:space="preserve"> и </w:t>
      </w:r>
      <w:hyperlink r:id="rId14" w:history="1">
        <w:r w:rsidRPr="00BD15B6">
          <w:rPr>
            <w:rStyle w:val="Hyperlink"/>
            <w:color w:val="auto"/>
            <w:sz w:val="28"/>
            <w:szCs w:val="28"/>
            <w:u w:val="none"/>
          </w:rPr>
          <w:t>ст. 64</w:t>
        </w:r>
      </w:hyperlink>
      <w:r w:rsidRPr="00BD15B6">
        <w:rPr>
          <w:sz w:val="28"/>
          <w:szCs w:val="28"/>
        </w:rPr>
        <w:t xml:space="preserve"> Уголовного кодекса Российской Федерации, судом не установлено.</w:t>
      </w:r>
    </w:p>
    <w:p w:rsidR="0047509A" w:rsidRPr="00BD15B6" w:rsidP="00E27B83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Согласно </w:t>
      </w:r>
      <w:hyperlink r:id="rId15" w:history="1">
        <w:r w:rsidRPr="00BD15B6">
          <w:rPr>
            <w:rStyle w:val="Hyperlink"/>
            <w:color w:val="auto"/>
            <w:sz w:val="28"/>
            <w:szCs w:val="28"/>
            <w:u w:val="none"/>
          </w:rPr>
          <w:t>ст. 53</w:t>
        </w:r>
      </w:hyperlink>
      <w:r w:rsidRPr="00BD15B6">
        <w:rPr>
          <w:sz w:val="28"/>
          <w:szCs w:val="28"/>
        </w:rPr>
        <w:t xml:space="preserve"> УК РФ ограничение свободы заключается в установлении судом осужденному ограничений и обязанностей, которые он должен отбывать в установленный</w:t>
      </w:r>
      <w:r w:rsidRPr="00BD15B6">
        <w:rPr>
          <w:sz w:val="28"/>
          <w:szCs w:val="28"/>
        </w:rPr>
        <w:t xml:space="preserve"> законом и определенный судом срок. Поэтому установление </w:t>
      </w:r>
      <w:r w:rsidRPr="00BD15B6">
        <w:rPr>
          <w:sz w:val="28"/>
          <w:szCs w:val="28"/>
        </w:rPr>
        <w:t xml:space="preserve">осужденному к наказанию в виде ограничения свободы ограничений, предусмотренных </w:t>
      </w:r>
      <w:hyperlink r:id="rId16" w:history="1">
        <w:r w:rsidRPr="00BD15B6">
          <w:rPr>
            <w:rStyle w:val="Hyperlink"/>
            <w:color w:val="auto"/>
            <w:sz w:val="28"/>
            <w:szCs w:val="28"/>
            <w:u w:val="none"/>
          </w:rPr>
          <w:t>ч. 1 ст.</w:t>
        </w:r>
        <w:r w:rsidRPr="00BD15B6">
          <w:rPr>
            <w:rStyle w:val="Hyperlink"/>
            <w:color w:val="auto"/>
            <w:sz w:val="28"/>
            <w:szCs w:val="28"/>
            <w:u w:val="none"/>
          </w:rPr>
          <w:t xml:space="preserve"> 53</w:t>
        </w:r>
      </w:hyperlink>
      <w:r w:rsidRPr="00BD15B6">
        <w:rPr>
          <w:sz w:val="28"/>
          <w:szCs w:val="28"/>
        </w:rPr>
        <w:t xml:space="preserve"> УК РФ, является обязательным.</w:t>
      </w:r>
    </w:p>
    <w:p w:rsidR="007F3B46" w:rsidRPr="00BD15B6" w:rsidP="007F3B46">
      <w:pPr>
        <w:ind w:firstLine="539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>Судом не установлено и обстоятельств, влекущих освобождение Беломоина В.И. от уголовной ответственности или от наказания, предусмотренных главами 11 и 12 УК РФ.</w:t>
      </w:r>
    </w:p>
    <w:p w:rsidR="00875AAC" w:rsidRPr="00BD15B6" w:rsidP="007F3B46">
      <w:pPr>
        <w:ind w:firstLine="539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Как видно из материалов уголовного дела, Беломоин</w:t>
      </w:r>
      <w:r w:rsidRPr="00BD15B6">
        <w:rPr>
          <w:sz w:val="28"/>
          <w:szCs w:val="28"/>
        </w:rPr>
        <w:t xml:space="preserve"> В.И. приговором </w:t>
      </w:r>
      <w:r w:rsidRPr="00BD15B6" w:rsidR="002F67D4">
        <w:rPr>
          <w:sz w:val="28"/>
          <w:szCs w:val="28"/>
        </w:rPr>
        <w:t xml:space="preserve">Кондинского </w:t>
      </w:r>
      <w:r w:rsidRPr="00BD15B6" w:rsidR="005E0070">
        <w:rPr>
          <w:sz w:val="28"/>
          <w:szCs w:val="28"/>
        </w:rPr>
        <w:t>районного</w:t>
      </w:r>
      <w:r w:rsidRPr="00BD15B6" w:rsidR="002F67D4">
        <w:rPr>
          <w:sz w:val="28"/>
          <w:szCs w:val="28"/>
        </w:rPr>
        <w:t xml:space="preserve"> суда Ханты-Мансийского автономного округа-Югры </w:t>
      </w:r>
      <w:r w:rsidRPr="00BD15B6" w:rsidR="005E0070">
        <w:rPr>
          <w:sz w:val="28"/>
          <w:szCs w:val="28"/>
        </w:rPr>
        <w:t xml:space="preserve">от </w:t>
      </w:r>
      <w:r w:rsidRPr="00BD15B6" w:rsidR="009C3359">
        <w:rPr>
          <w:sz w:val="28"/>
          <w:szCs w:val="28"/>
        </w:rPr>
        <w:t>07.06.2022</w:t>
      </w:r>
      <w:r w:rsidRPr="00BD15B6">
        <w:rPr>
          <w:sz w:val="28"/>
          <w:szCs w:val="28"/>
        </w:rPr>
        <w:t xml:space="preserve"> </w:t>
      </w:r>
      <w:r w:rsidRPr="00BD15B6" w:rsidR="002F67D4">
        <w:rPr>
          <w:sz w:val="28"/>
          <w:szCs w:val="28"/>
        </w:rPr>
        <w:t xml:space="preserve">был осужден </w:t>
      </w:r>
      <w:r w:rsidRPr="00BD15B6">
        <w:rPr>
          <w:sz w:val="28"/>
          <w:szCs w:val="28"/>
        </w:rPr>
        <w:t>по</w:t>
      </w:r>
      <w:r w:rsidRPr="00BD15B6" w:rsidR="004775E1">
        <w:rPr>
          <w:sz w:val="28"/>
          <w:szCs w:val="28"/>
        </w:rPr>
        <w:t xml:space="preserve"> ч.</w:t>
      </w:r>
      <w:r w:rsidRPr="00BD15B6" w:rsidR="007F3B46">
        <w:rPr>
          <w:sz w:val="28"/>
          <w:szCs w:val="28"/>
        </w:rPr>
        <w:t>2</w:t>
      </w:r>
      <w:r w:rsidRPr="00BD15B6">
        <w:rPr>
          <w:sz w:val="28"/>
          <w:szCs w:val="28"/>
        </w:rPr>
        <w:t xml:space="preserve"> </w:t>
      </w:r>
      <w:hyperlink r:id="rId17" w:history="1">
        <w:r w:rsidRPr="00BD15B6">
          <w:rPr>
            <w:rStyle w:val="Hyperlink"/>
            <w:color w:val="auto"/>
            <w:sz w:val="28"/>
            <w:szCs w:val="28"/>
            <w:u w:val="none"/>
          </w:rPr>
          <w:t>ст. 264.1</w:t>
        </w:r>
      </w:hyperlink>
      <w:r w:rsidRPr="00BD15B6">
        <w:rPr>
          <w:sz w:val="28"/>
          <w:szCs w:val="28"/>
        </w:rPr>
        <w:t xml:space="preserve"> УК РФ к наказани</w:t>
      </w:r>
      <w:r w:rsidRPr="00BD15B6">
        <w:rPr>
          <w:sz w:val="28"/>
          <w:szCs w:val="28"/>
        </w:rPr>
        <w:t xml:space="preserve">ю </w:t>
      </w:r>
      <w:r w:rsidRPr="00BD15B6" w:rsidR="004775E1">
        <w:rPr>
          <w:sz w:val="28"/>
          <w:szCs w:val="28"/>
        </w:rPr>
        <w:t xml:space="preserve">в виде </w:t>
      </w:r>
      <w:r w:rsidRPr="00BD15B6">
        <w:rPr>
          <w:sz w:val="28"/>
          <w:szCs w:val="28"/>
        </w:rPr>
        <w:t>лишения свободы сроком на 1 год</w:t>
      </w:r>
      <w:r w:rsidRPr="00BD15B6" w:rsidR="004775E1">
        <w:rPr>
          <w:sz w:val="28"/>
          <w:szCs w:val="28"/>
        </w:rPr>
        <w:t xml:space="preserve"> условно с испытательным сроком на 2 года, с лишением права заниматься деятельностью, связанной с управлением транспортными средствами сроком на 3 года.</w:t>
      </w:r>
      <w:r w:rsidRPr="00BD15B6">
        <w:rPr>
          <w:sz w:val="28"/>
          <w:szCs w:val="28"/>
        </w:rPr>
        <w:t xml:space="preserve"> </w:t>
      </w:r>
    </w:p>
    <w:p w:rsidR="00386527" w:rsidRPr="00BD15B6" w:rsidP="007F3B46">
      <w:pPr>
        <w:ind w:firstLine="539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</w:t>
      </w:r>
      <w:r w:rsidRPr="00BD15B6" w:rsidR="00B00B32">
        <w:rPr>
          <w:sz w:val="28"/>
          <w:szCs w:val="28"/>
        </w:rPr>
        <w:t xml:space="preserve">Основное наказание </w:t>
      </w:r>
      <w:r w:rsidRPr="00BD15B6">
        <w:rPr>
          <w:sz w:val="28"/>
          <w:szCs w:val="28"/>
        </w:rPr>
        <w:t xml:space="preserve">по указанному приговору </w:t>
      </w:r>
      <w:r w:rsidRPr="00BD15B6" w:rsidR="002F67D4">
        <w:rPr>
          <w:sz w:val="28"/>
          <w:szCs w:val="28"/>
        </w:rPr>
        <w:t>Беломоиным В.И.</w:t>
      </w:r>
      <w:r w:rsidRPr="00BD15B6" w:rsidR="00B00B32">
        <w:rPr>
          <w:sz w:val="28"/>
          <w:szCs w:val="28"/>
        </w:rPr>
        <w:t xml:space="preserve"> отбыто </w:t>
      </w:r>
      <w:r w:rsidRPr="00BD15B6" w:rsidR="007927AA">
        <w:rPr>
          <w:sz w:val="28"/>
          <w:szCs w:val="28"/>
        </w:rPr>
        <w:t>07.08.2024</w:t>
      </w:r>
      <w:r w:rsidRPr="00BD15B6">
        <w:rPr>
          <w:sz w:val="28"/>
          <w:szCs w:val="28"/>
        </w:rPr>
        <w:t>, д</w:t>
      </w:r>
      <w:r w:rsidRPr="00BD15B6" w:rsidR="00B00B32">
        <w:rPr>
          <w:sz w:val="28"/>
          <w:szCs w:val="28"/>
        </w:rPr>
        <w:t xml:space="preserve">ополнительное наказание </w:t>
      </w:r>
      <w:r w:rsidRPr="00BD15B6" w:rsidR="007927AA">
        <w:rPr>
          <w:sz w:val="28"/>
          <w:szCs w:val="28"/>
        </w:rPr>
        <w:t xml:space="preserve">отбыто 17.06.2025. </w:t>
      </w:r>
      <w:r w:rsidRPr="00BD15B6" w:rsidR="009C3359">
        <w:rPr>
          <w:sz w:val="28"/>
          <w:szCs w:val="28"/>
        </w:rPr>
        <w:t xml:space="preserve"> </w:t>
      </w:r>
    </w:p>
    <w:p w:rsidR="005E0070" w:rsidRPr="00BD15B6" w:rsidP="007F3B46">
      <w:pPr>
        <w:pStyle w:val="ConsPlusNormal"/>
        <w:ind w:firstLine="539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Учитывая, что на момент постановления настоящего приговора основное и дополнительное наказание по приговору от 07.06.2022</w:t>
      </w:r>
      <w:r w:rsidRPr="00BD15B6" w:rsidR="007F3B46">
        <w:rPr>
          <w:sz w:val="28"/>
          <w:szCs w:val="28"/>
        </w:rPr>
        <w:t xml:space="preserve"> полностью </w:t>
      </w:r>
      <w:r w:rsidRPr="00BD15B6">
        <w:rPr>
          <w:sz w:val="28"/>
          <w:szCs w:val="28"/>
        </w:rPr>
        <w:t xml:space="preserve">отбыто, то правила </w:t>
      </w:r>
      <w:hyperlink r:id="rId18" w:history="1">
        <w:r w:rsidRPr="00BD15B6">
          <w:rPr>
            <w:sz w:val="28"/>
            <w:szCs w:val="28"/>
          </w:rPr>
          <w:t>ч. 5 ст. 70</w:t>
        </w:r>
      </w:hyperlink>
      <w:r w:rsidRPr="00BD15B6">
        <w:rPr>
          <w:sz w:val="28"/>
          <w:szCs w:val="28"/>
        </w:rPr>
        <w:t xml:space="preserve"> УК РФ применению не подлежат.</w:t>
      </w:r>
    </w:p>
    <w:p w:rsidR="00702346" w:rsidRPr="00BD15B6" w:rsidP="00297A90">
      <w:pPr>
        <w:jc w:val="both"/>
        <w:rPr>
          <w:rFonts w:eastAsia="Times-Roman"/>
          <w:spacing w:val="-6"/>
          <w:sz w:val="28"/>
          <w:szCs w:val="28"/>
        </w:rPr>
      </w:pPr>
      <w:r w:rsidRPr="00BD15B6">
        <w:rPr>
          <w:sz w:val="28"/>
          <w:szCs w:val="28"/>
          <w:shd w:val="clear" w:color="auto" w:fill="FFFFFF"/>
        </w:rPr>
        <w:t xml:space="preserve"> </w:t>
      </w:r>
      <w:r w:rsidRPr="00BD15B6" w:rsidR="00875AAC">
        <w:rPr>
          <w:sz w:val="28"/>
          <w:szCs w:val="28"/>
          <w:shd w:val="clear" w:color="auto" w:fill="FFFFFF"/>
        </w:rPr>
        <w:tab/>
      </w:r>
      <w:r w:rsidRPr="00BD15B6">
        <w:rPr>
          <w:rFonts w:eastAsia="Times-Roman"/>
          <w:spacing w:val="-6"/>
          <w:sz w:val="28"/>
          <w:szCs w:val="28"/>
        </w:rPr>
        <w:t xml:space="preserve">Меру процессуального принуждения в отношения </w:t>
      </w:r>
      <w:r w:rsidRPr="00BD15B6" w:rsidR="00895D52">
        <w:rPr>
          <w:bCs/>
          <w:sz w:val="28"/>
          <w:szCs w:val="28"/>
        </w:rPr>
        <w:t>Беломоина В.И.</w:t>
      </w:r>
      <w:r w:rsidRPr="00BD15B6">
        <w:rPr>
          <w:bCs/>
          <w:sz w:val="28"/>
          <w:szCs w:val="28"/>
        </w:rPr>
        <w:t xml:space="preserve"> </w:t>
      </w:r>
      <w:r w:rsidRPr="00BD15B6">
        <w:rPr>
          <w:sz w:val="28"/>
          <w:szCs w:val="28"/>
        </w:rPr>
        <w:t>в</w:t>
      </w:r>
      <w:r w:rsidRPr="00BD15B6">
        <w:rPr>
          <w:rFonts w:eastAsia="Times-Roman"/>
          <w:spacing w:val="-6"/>
          <w:sz w:val="28"/>
          <w:szCs w:val="28"/>
        </w:rPr>
        <w:t xml:space="preserve"> виде обязательства о явке до вступления</w:t>
      </w:r>
      <w:r w:rsidRPr="00BD15B6">
        <w:rPr>
          <w:rFonts w:eastAsia="Times-Roman"/>
          <w:spacing w:val="-6"/>
          <w:sz w:val="28"/>
          <w:szCs w:val="28"/>
        </w:rPr>
        <w:t xml:space="preserve"> приговора в законную силу </w:t>
      </w:r>
      <w:r w:rsidRPr="00BD15B6">
        <w:rPr>
          <w:sz w:val="28"/>
          <w:szCs w:val="28"/>
        </w:rPr>
        <w:t>оставить без изменения.</w:t>
      </w:r>
      <w:r w:rsidRPr="00BD15B6">
        <w:rPr>
          <w:rFonts w:eastAsia="Times-Roman"/>
          <w:spacing w:val="-6"/>
          <w:sz w:val="28"/>
          <w:szCs w:val="28"/>
        </w:rPr>
        <w:t xml:space="preserve">  </w:t>
      </w:r>
    </w:p>
    <w:p w:rsidR="00297A90" w:rsidRPr="00BD15B6" w:rsidP="00297A90">
      <w:pPr>
        <w:ind w:firstLine="72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Гражданский иск по уголовному делу не заявлен.</w:t>
      </w:r>
    </w:p>
    <w:p w:rsidR="00702346" w:rsidRPr="00BD15B6" w:rsidP="00702346">
      <w:pPr>
        <w:ind w:firstLine="72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Вещественных доказательств по делу не имеется.</w:t>
      </w:r>
    </w:p>
    <w:p w:rsidR="00702346" w:rsidRPr="00BD15B6" w:rsidP="00702346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 xml:space="preserve">Процессуальные издержки, предусмотренные ст. 131 УПК РФ, в соответствии с ч. 10 ст. 316 УПК РФ возместить за </w:t>
      </w:r>
      <w:r w:rsidRPr="00BD15B6">
        <w:rPr>
          <w:sz w:val="28"/>
          <w:szCs w:val="28"/>
          <w:shd w:val="clear" w:color="auto" w:fill="FFFFFF"/>
        </w:rPr>
        <w:t>счет средств федерального бюджета.</w:t>
      </w:r>
    </w:p>
    <w:p w:rsidR="00702346" w:rsidRPr="00BD15B6" w:rsidP="00702346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3C5B07" w:rsidRPr="00BD15B6" w:rsidP="0048168E">
      <w:pPr>
        <w:ind w:firstLine="72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Руководствуясь ст.ст. 316, 317 УПК РФ, мировой судья</w:t>
      </w:r>
    </w:p>
    <w:p w:rsidR="0014231E" w:rsidRPr="00BD15B6" w:rsidP="0014231E">
      <w:pPr>
        <w:ind w:firstLine="567"/>
        <w:jc w:val="center"/>
        <w:rPr>
          <w:b/>
          <w:sz w:val="28"/>
          <w:szCs w:val="28"/>
        </w:rPr>
      </w:pPr>
    </w:p>
    <w:p w:rsidR="00D31660" w:rsidRPr="00BD15B6" w:rsidP="004B1B1D">
      <w:pPr>
        <w:jc w:val="center"/>
        <w:rPr>
          <w:sz w:val="28"/>
          <w:szCs w:val="28"/>
        </w:rPr>
      </w:pPr>
      <w:r w:rsidRPr="00BD15B6">
        <w:rPr>
          <w:sz w:val="28"/>
          <w:szCs w:val="28"/>
        </w:rPr>
        <w:t>приговорил</w:t>
      </w:r>
      <w:r w:rsidRPr="00BD15B6" w:rsidR="00D13CFC">
        <w:rPr>
          <w:sz w:val="28"/>
          <w:szCs w:val="28"/>
        </w:rPr>
        <w:t>:</w:t>
      </w:r>
    </w:p>
    <w:p w:rsidR="00D31660" w:rsidRPr="00BD15B6" w:rsidP="004B1B1D">
      <w:pPr>
        <w:ind w:firstLine="567"/>
        <w:jc w:val="center"/>
        <w:rPr>
          <w:sz w:val="28"/>
          <w:szCs w:val="28"/>
        </w:rPr>
      </w:pPr>
    </w:p>
    <w:p w:rsidR="00EC579E" w:rsidRPr="00BD15B6" w:rsidP="00EC579E">
      <w:pPr>
        <w:shd w:val="clear" w:color="auto" w:fill="FFFFFF"/>
        <w:ind w:firstLine="709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</w:t>
      </w:r>
      <w:r w:rsidRPr="00BD15B6" w:rsidR="00E34AE6">
        <w:rPr>
          <w:sz w:val="28"/>
          <w:szCs w:val="28"/>
        </w:rPr>
        <w:t xml:space="preserve">Признать </w:t>
      </w:r>
      <w:r w:rsidRPr="00BD15B6" w:rsidR="0025058E">
        <w:rPr>
          <w:sz w:val="28"/>
          <w:szCs w:val="28"/>
        </w:rPr>
        <w:t>Беломоина Владимира Игоревича</w:t>
      </w:r>
      <w:r w:rsidRPr="00BD15B6" w:rsidR="00E34AE6">
        <w:rPr>
          <w:sz w:val="28"/>
          <w:szCs w:val="28"/>
        </w:rPr>
        <w:t xml:space="preserve"> виновным в совершении преступления, предусмотренного </w:t>
      </w:r>
      <w:r w:rsidRPr="00BD15B6" w:rsidR="002D3727">
        <w:rPr>
          <w:sz w:val="28"/>
          <w:szCs w:val="28"/>
        </w:rPr>
        <w:t xml:space="preserve">ч.1 </w:t>
      </w:r>
      <w:r w:rsidRPr="00BD15B6" w:rsidR="00E34AE6">
        <w:rPr>
          <w:sz w:val="28"/>
          <w:szCs w:val="28"/>
        </w:rPr>
        <w:t xml:space="preserve">ст. </w:t>
      </w:r>
      <w:r w:rsidRPr="00BD15B6" w:rsidR="0025058E">
        <w:rPr>
          <w:sz w:val="28"/>
          <w:szCs w:val="28"/>
        </w:rPr>
        <w:t>112</w:t>
      </w:r>
      <w:r w:rsidRPr="00BD15B6" w:rsidR="00E34AE6">
        <w:rPr>
          <w:sz w:val="28"/>
          <w:szCs w:val="28"/>
        </w:rPr>
        <w:t xml:space="preserve"> УК РФ, </w:t>
      </w:r>
      <w:r w:rsidRPr="00BD15B6">
        <w:rPr>
          <w:sz w:val="28"/>
          <w:szCs w:val="28"/>
        </w:rPr>
        <w:t xml:space="preserve">и назначить ему наказание в виде </w:t>
      </w:r>
      <w:r w:rsidRPr="00BD15B6" w:rsidR="00B0379C">
        <w:rPr>
          <w:sz w:val="28"/>
          <w:szCs w:val="28"/>
        </w:rPr>
        <w:t>9</w:t>
      </w:r>
      <w:r w:rsidRPr="00BD15B6">
        <w:rPr>
          <w:sz w:val="28"/>
          <w:szCs w:val="28"/>
        </w:rPr>
        <w:t xml:space="preserve"> (</w:t>
      </w:r>
      <w:r w:rsidRPr="00BD15B6" w:rsidR="00B0379C">
        <w:rPr>
          <w:sz w:val="28"/>
          <w:szCs w:val="28"/>
        </w:rPr>
        <w:t>девят</w:t>
      </w:r>
      <w:r w:rsidRPr="00BD15B6" w:rsidR="008E571C">
        <w:rPr>
          <w:sz w:val="28"/>
          <w:szCs w:val="28"/>
        </w:rPr>
        <w:t>ь</w:t>
      </w:r>
      <w:r w:rsidRPr="00BD15B6">
        <w:rPr>
          <w:sz w:val="28"/>
          <w:szCs w:val="28"/>
        </w:rPr>
        <w:t>) месяцев ограничения свободы.</w:t>
      </w:r>
    </w:p>
    <w:p w:rsidR="009B681D" w:rsidRPr="00BD15B6" w:rsidP="009B681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На основании </w:t>
      </w:r>
      <w:hyperlink r:id="rId19" w:history="1">
        <w:r w:rsidRPr="00BD15B6">
          <w:rPr>
            <w:rStyle w:val="Hyperlink"/>
            <w:color w:val="auto"/>
            <w:sz w:val="28"/>
            <w:szCs w:val="28"/>
            <w:u w:val="none"/>
          </w:rPr>
          <w:t>ч. 1 ст. 53</w:t>
        </w:r>
      </w:hyperlink>
      <w:r w:rsidRPr="00BD15B6">
        <w:rPr>
          <w:sz w:val="28"/>
          <w:szCs w:val="28"/>
        </w:rPr>
        <w:t xml:space="preserve"> УК РФ </w:t>
      </w:r>
      <w:r w:rsidRPr="00BD15B6">
        <w:rPr>
          <w:bCs/>
          <w:sz w:val="28"/>
          <w:szCs w:val="28"/>
        </w:rPr>
        <w:t>Беломоину В.И.</w:t>
      </w:r>
      <w:r w:rsidRPr="00BD15B6">
        <w:rPr>
          <w:i/>
          <w:sz w:val="28"/>
          <w:szCs w:val="28"/>
        </w:rPr>
        <w:t xml:space="preserve"> </w:t>
      </w:r>
      <w:r w:rsidRPr="00BD15B6">
        <w:rPr>
          <w:sz w:val="28"/>
          <w:szCs w:val="28"/>
        </w:rPr>
        <w:t xml:space="preserve">в период отбывания наказания установить следующие ограничения:  </w:t>
      </w:r>
    </w:p>
    <w:p w:rsidR="009B681D" w:rsidRPr="00BD15B6" w:rsidP="009B681D">
      <w:pPr>
        <w:ind w:firstLine="708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не</w:t>
      </w:r>
      <w:r w:rsidRPr="00BD15B6">
        <w:rPr>
          <w:sz w:val="28"/>
          <w:szCs w:val="28"/>
        </w:rPr>
        <w:t xml:space="preserve"> менять место жительства или пребывания без согласия </w:t>
      </w:r>
      <w:hyperlink r:id="rId20" w:history="1">
        <w:r w:rsidRPr="00BD15B6">
          <w:rPr>
            <w:sz w:val="28"/>
            <w:szCs w:val="28"/>
          </w:rPr>
          <w:t>специализированного государственного органа</w:t>
        </w:r>
      </w:hyperlink>
      <w:r w:rsidRPr="00BD15B6">
        <w:rPr>
          <w:sz w:val="28"/>
          <w:szCs w:val="28"/>
        </w:rPr>
        <w:t>, осуществляющего надзор за отбыванием осужденными наказания в виде ограничения свободы;</w:t>
      </w:r>
    </w:p>
    <w:p w:rsidR="009B681D" w:rsidRPr="00BD15B6" w:rsidP="009B681D">
      <w:pPr>
        <w:shd w:val="clear" w:color="auto" w:fill="FFFFFF"/>
        <w:ind w:firstLine="708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не выезжать без согласия указан</w:t>
      </w:r>
      <w:r w:rsidRPr="00BD15B6">
        <w:rPr>
          <w:sz w:val="28"/>
          <w:szCs w:val="28"/>
        </w:rPr>
        <w:t>ного специализированного государственного органа за пределы территории муниципального образования Кондинский район Ханты – Мансийского автономного округа – Югры.</w:t>
      </w:r>
    </w:p>
    <w:p w:rsidR="009B681D" w:rsidRPr="00BD15B6" w:rsidP="009B681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Возложить на </w:t>
      </w:r>
      <w:r w:rsidRPr="00BD15B6">
        <w:rPr>
          <w:bCs/>
          <w:sz w:val="28"/>
          <w:szCs w:val="28"/>
        </w:rPr>
        <w:t xml:space="preserve">Беломоина В.И. </w:t>
      </w:r>
      <w:r w:rsidRPr="00BD15B6">
        <w:rPr>
          <w:sz w:val="28"/>
          <w:szCs w:val="28"/>
        </w:rPr>
        <w:t>в период отбывания наказания в виде ограничения свободы обязанност</w:t>
      </w:r>
      <w:r w:rsidRPr="00BD15B6">
        <w:rPr>
          <w:sz w:val="28"/>
          <w:szCs w:val="28"/>
        </w:rPr>
        <w:t xml:space="preserve">ь являться один раз в месяц в специализированный государственный орган, осуществляющий надзор за отбыванием осужденными наказания в виде ограничения свободы для регистрации. </w:t>
      </w:r>
    </w:p>
    <w:p w:rsidR="00E34AE6" w:rsidRPr="00BD15B6" w:rsidP="00297A90">
      <w:pPr>
        <w:ind w:firstLine="708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Меру процессуального принуждения в отношении </w:t>
      </w:r>
      <w:r w:rsidRPr="00BD15B6" w:rsidR="008E571C">
        <w:rPr>
          <w:bCs/>
          <w:sz w:val="28"/>
          <w:szCs w:val="28"/>
        </w:rPr>
        <w:t xml:space="preserve">Беломоина В.И. </w:t>
      </w:r>
      <w:r w:rsidRPr="00BD15B6">
        <w:rPr>
          <w:sz w:val="28"/>
          <w:szCs w:val="28"/>
        </w:rPr>
        <w:t xml:space="preserve">– обязательство о </w:t>
      </w:r>
      <w:r w:rsidRPr="00BD15B6">
        <w:rPr>
          <w:sz w:val="28"/>
          <w:szCs w:val="28"/>
        </w:rPr>
        <w:t>явке после вступления в законную силу приговора</w:t>
      </w:r>
      <w:r w:rsidRPr="00BD15B6" w:rsidR="002D3727">
        <w:rPr>
          <w:sz w:val="28"/>
          <w:szCs w:val="28"/>
        </w:rPr>
        <w:t>,</w:t>
      </w:r>
      <w:r w:rsidRPr="00BD15B6">
        <w:rPr>
          <w:sz w:val="28"/>
          <w:szCs w:val="28"/>
        </w:rPr>
        <w:t xml:space="preserve"> </w:t>
      </w:r>
      <w:r w:rsidRPr="00BD15B6" w:rsidR="002D3727">
        <w:rPr>
          <w:sz w:val="28"/>
          <w:szCs w:val="28"/>
        </w:rPr>
        <w:t xml:space="preserve">- </w:t>
      </w:r>
      <w:r w:rsidRPr="00BD15B6">
        <w:rPr>
          <w:sz w:val="28"/>
          <w:szCs w:val="28"/>
        </w:rPr>
        <w:t>отменить.</w:t>
      </w:r>
    </w:p>
    <w:p w:rsidR="00F75D05" w:rsidRPr="00BD15B6" w:rsidP="00F75D05">
      <w:pPr>
        <w:ind w:firstLine="720"/>
        <w:jc w:val="both"/>
        <w:rPr>
          <w:sz w:val="28"/>
          <w:szCs w:val="28"/>
        </w:rPr>
      </w:pPr>
      <w:r w:rsidRPr="00BD15B6">
        <w:rPr>
          <w:sz w:val="28"/>
          <w:szCs w:val="28"/>
        </w:rPr>
        <w:t>Вещественных доказательств по делу не имеется.</w:t>
      </w:r>
    </w:p>
    <w:p w:rsidR="00E34AE6" w:rsidRPr="00BD15B6" w:rsidP="00E34AE6">
      <w:pPr>
        <w:ind w:firstLine="708"/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Гражданский иск по делу не заявлен. </w:t>
      </w:r>
    </w:p>
    <w:p w:rsidR="00227C27" w:rsidRPr="00BD15B6" w:rsidP="00227C27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 xml:space="preserve">Процессуальные издержки, предусмотренные ст. 131 УПК РФ, в соответствии с ч. 10 ст. 316 УПК РФ возместить за </w:t>
      </w:r>
      <w:r w:rsidRPr="00BD15B6">
        <w:rPr>
          <w:sz w:val="28"/>
          <w:szCs w:val="28"/>
          <w:shd w:val="clear" w:color="auto" w:fill="FFFFFF"/>
        </w:rPr>
        <w:t>счет средств федерального бюджета.</w:t>
      </w:r>
    </w:p>
    <w:p w:rsidR="00227C27" w:rsidRPr="00BD15B6" w:rsidP="00227C27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 xml:space="preserve">Приговор может быть обжалован в апелляционном порядке </w:t>
      </w:r>
      <w:r w:rsidRPr="00BD15B6">
        <w:rPr>
          <w:sz w:val="28"/>
          <w:szCs w:val="28"/>
        </w:rPr>
        <w:t>с соблюдением по</w:t>
      </w:r>
      <w:r w:rsidRPr="00BD15B6">
        <w:rPr>
          <w:sz w:val="28"/>
          <w:szCs w:val="28"/>
        </w:rPr>
        <w:softHyphen/>
        <w:t>ло</w:t>
      </w:r>
      <w:r w:rsidRPr="00BD15B6">
        <w:rPr>
          <w:sz w:val="28"/>
          <w:szCs w:val="28"/>
        </w:rPr>
        <w:softHyphen/>
        <w:t>жений ст. 317 УПК РФ в Кондинский районный суд Ханты-Мансийского автономного округа – Югры через мирового судью судебного участка № 2 Кондинского с</w:t>
      </w:r>
      <w:r w:rsidRPr="00BD15B6">
        <w:rPr>
          <w:sz w:val="28"/>
          <w:szCs w:val="28"/>
        </w:rPr>
        <w:t>удебного района Ханты-Мансийского автономного округа – Югры в течение 15 суток со дня его провозглашения,</w:t>
      </w:r>
      <w:r w:rsidRPr="00BD15B6">
        <w:rPr>
          <w:sz w:val="28"/>
          <w:szCs w:val="28"/>
          <w:shd w:val="clear" w:color="auto" w:fill="FFFFFF"/>
        </w:rPr>
        <w:t xml:space="preserve"> а осужденным - в тот же срок со дня вручения ему копии приговора. </w:t>
      </w:r>
    </w:p>
    <w:p w:rsidR="00227C27" w:rsidRPr="00BD15B6" w:rsidP="00227C27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>В случае подачи апелляционной жалобы, осужденный вправе ходатайствовать о своём уча</w:t>
      </w:r>
      <w:r w:rsidRPr="00BD15B6">
        <w:rPr>
          <w:sz w:val="28"/>
          <w:szCs w:val="28"/>
          <w:shd w:val="clear" w:color="auto" w:fill="FFFFFF"/>
        </w:rPr>
        <w:t>стии в рассмотрении уголовного дела судом апелляционной инстанции. О наличии такого ходатайства должно быть указано в апелляционной жалобе или в возражениях на жалобы, представления, принесённые другими участниками уголовного процесса, либо в отдельном зая</w:t>
      </w:r>
      <w:r w:rsidRPr="00BD15B6">
        <w:rPr>
          <w:sz w:val="28"/>
          <w:szCs w:val="28"/>
          <w:shd w:val="clear" w:color="auto" w:fill="FFFFFF"/>
        </w:rPr>
        <w:t>влении.</w:t>
      </w:r>
    </w:p>
    <w:p w:rsidR="00227C27" w:rsidRPr="00BD15B6" w:rsidP="00227C27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  <w:shd w:val="clear" w:color="auto" w:fill="FFFFFF"/>
        </w:rPr>
        <w:t>В соответствии со ст. 317 УПК РФ приговор, постановленный в соответствии со ст. 316 УПК РФ, не может быть обжалован в апелляционном порядке по основанию, предусмотренному п. 1 ст. 389.15 УПК РФ, то есть ввиду несоответствия выводов суда, изложенных</w:t>
      </w:r>
      <w:r w:rsidRPr="00BD15B6">
        <w:rPr>
          <w:sz w:val="28"/>
          <w:szCs w:val="28"/>
          <w:shd w:val="clear" w:color="auto" w:fill="FFFFFF"/>
        </w:rPr>
        <w:t xml:space="preserve"> в приговоре, фактическим обстоятельствам уголовного дела, установленным судом первой инстанции.</w:t>
      </w:r>
    </w:p>
    <w:p w:rsidR="00227C27" w:rsidRPr="00BD15B6" w:rsidP="00227C27">
      <w:pPr>
        <w:ind w:firstLine="720"/>
        <w:jc w:val="both"/>
        <w:rPr>
          <w:sz w:val="28"/>
          <w:szCs w:val="28"/>
          <w:shd w:val="clear" w:color="auto" w:fill="FFFFFF"/>
        </w:rPr>
      </w:pPr>
      <w:r w:rsidRPr="00BD15B6">
        <w:rPr>
          <w:sz w:val="28"/>
          <w:szCs w:val="28"/>
        </w:rPr>
        <w:t xml:space="preserve"> </w:t>
      </w:r>
    </w:p>
    <w:p w:rsidR="00BD15B6" w:rsidRPr="00BD15B6" w:rsidP="00E34AE6">
      <w:pPr>
        <w:tabs>
          <w:tab w:val="left" w:pos="3438"/>
        </w:tabs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</w:t>
      </w:r>
    </w:p>
    <w:p w:rsidR="00E34AE6" w:rsidRPr="00BD15B6" w:rsidP="00E34AE6">
      <w:pPr>
        <w:tabs>
          <w:tab w:val="left" w:pos="3438"/>
        </w:tabs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 </w:t>
      </w:r>
      <w:r w:rsidRPr="00BD15B6">
        <w:rPr>
          <w:sz w:val="28"/>
          <w:szCs w:val="28"/>
        </w:rPr>
        <w:tab/>
      </w:r>
    </w:p>
    <w:p w:rsidR="00E34AE6" w:rsidRPr="00BD15B6" w:rsidP="00E34AE6">
      <w:pPr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Мировой судья </w:t>
      </w:r>
    </w:p>
    <w:p w:rsidR="00D31660" w:rsidRPr="00BD15B6" w:rsidP="00DA663D">
      <w:pPr>
        <w:jc w:val="both"/>
        <w:rPr>
          <w:sz w:val="28"/>
          <w:szCs w:val="28"/>
        </w:rPr>
      </w:pPr>
      <w:r w:rsidRPr="00BD15B6">
        <w:rPr>
          <w:sz w:val="28"/>
          <w:szCs w:val="28"/>
        </w:rPr>
        <w:t xml:space="preserve">судебного участка №2 </w:t>
      </w:r>
      <w:r w:rsidRPr="00BD15B6">
        <w:rPr>
          <w:sz w:val="28"/>
          <w:szCs w:val="28"/>
        </w:rPr>
        <w:tab/>
      </w:r>
      <w:r w:rsidRPr="00BD15B6">
        <w:rPr>
          <w:sz w:val="28"/>
          <w:szCs w:val="28"/>
        </w:rPr>
        <w:tab/>
        <w:t xml:space="preserve">       </w:t>
      </w:r>
      <w:r w:rsidRPr="00BD15B6">
        <w:rPr>
          <w:sz w:val="28"/>
          <w:szCs w:val="28"/>
        </w:rPr>
        <w:tab/>
        <w:t xml:space="preserve">      </w:t>
      </w:r>
      <w:r w:rsidRPr="00BD15B6">
        <w:rPr>
          <w:sz w:val="28"/>
          <w:szCs w:val="28"/>
        </w:rPr>
        <w:tab/>
      </w:r>
      <w:r w:rsidRPr="00BD15B6">
        <w:rPr>
          <w:sz w:val="28"/>
          <w:szCs w:val="28"/>
        </w:rPr>
        <w:tab/>
      </w:r>
      <w:r w:rsidRPr="00BD15B6">
        <w:rPr>
          <w:sz w:val="28"/>
          <w:szCs w:val="28"/>
        </w:rPr>
        <w:tab/>
        <w:t xml:space="preserve"> </w:t>
      </w:r>
      <w:r w:rsidRPr="00BD15B6">
        <w:rPr>
          <w:sz w:val="28"/>
          <w:szCs w:val="28"/>
        </w:rPr>
        <w:tab/>
        <w:t xml:space="preserve">    </w:t>
      </w:r>
      <w:r w:rsidRPr="00BD15B6" w:rsidR="00BD15B6">
        <w:rPr>
          <w:sz w:val="28"/>
          <w:szCs w:val="28"/>
        </w:rPr>
        <w:t xml:space="preserve">  </w:t>
      </w:r>
      <w:r w:rsidRPr="00BD15B6">
        <w:rPr>
          <w:sz w:val="28"/>
          <w:szCs w:val="28"/>
        </w:rPr>
        <w:t>Е.Н. Черногрицкая</w:t>
      </w:r>
    </w:p>
    <w:sectPr w:rsidSect="00BD15B6">
      <w:footerReference w:type="default" r:id="rId21"/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3992869"/>
      <w:docPartObj>
        <w:docPartGallery w:val="Page Numbers (Bottom of Page)"/>
        <w:docPartUnique/>
      </w:docPartObj>
    </w:sdtPr>
    <w:sdtContent>
      <w:p w:rsidR="004829F6">
        <w:pPr>
          <w:pStyle w:val="Footer"/>
          <w:jc w:val="right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829F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2973D3"/>
    <w:multiLevelType w:val="hybridMultilevel"/>
    <w:tmpl w:val="6CCAE980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6721F5"/>
    <w:multiLevelType w:val="hybridMultilevel"/>
    <w:tmpl w:val="FF18F0F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88"/>
    <w:rsid w:val="00007C9B"/>
    <w:rsid w:val="00011A9D"/>
    <w:rsid w:val="00013643"/>
    <w:rsid w:val="00015655"/>
    <w:rsid w:val="00015F7C"/>
    <w:rsid w:val="00031B8B"/>
    <w:rsid w:val="00035592"/>
    <w:rsid w:val="00035AAB"/>
    <w:rsid w:val="00037B7E"/>
    <w:rsid w:val="0004006E"/>
    <w:rsid w:val="0004488A"/>
    <w:rsid w:val="00046610"/>
    <w:rsid w:val="000555C8"/>
    <w:rsid w:val="00064E7C"/>
    <w:rsid w:val="00066984"/>
    <w:rsid w:val="00067B68"/>
    <w:rsid w:val="00072223"/>
    <w:rsid w:val="00073387"/>
    <w:rsid w:val="00082A3F"/>
    <w:rsid w:val="0008481B"/>
    <w:rsid w:val="000859AC"/>
    <w:rsid w:val="00093E6A"/>
    <w:rsid w:val="00094D8E"/>
    <w:rsid w:val="000A1F38"/>
    <w:rsid w:val="000A3EE9"/>
    <w:rsid w:val="000A4953"/>
    <w:rsid w:val="000B4256"/>
    <w:rsid w:val="000B6384"/>
    <w:rsid w:val="000C756D"/>
    <w:rsid w:val="000C77CF"/>
    <w:rsid w:val="000D1386"/>
    <w:rsid w:val="000D20B6"/>
    <w:rsid w:val="000D2DCA"/>
    <w:rsid w:val="000D5511"/>
    <w:rsid w:val="000E0656"/>
    <w:rsid w:val="000E29E8"/>
    <w:rsid w:val="000E589E"/>
    <w:rsid w:val="000E7509"/>
    <w:rsid w:val="000F5741"/>
    <w:rsid w:val="000F787F"/>
    <w:rsid w:val="00101FD5"/>
    <w:rsid w:val="001108E6"/>
    <w:rsid w:val="0011219F"/>
    <w:rsid w:val="00114B35"/>
    <w:rsid w:val="0011692F"/>
    <w:rsid w:val="001222A8"/>
    <w:rsid w:val="00123231"/>
    <w:rsid w:val="001239A0"/>
    <w:rsid w:val="00125BE9"/>
    <w:rsid w:val="001271F9"/>
    <w:rsid w:val="00132B60"/>
    <w:rsid w:val="001367BF"/>
    <w:rsid w:val="001370BB"/>
    <w:rsid w:val="00141315"/>
    <w:rsid w:val="0014231E"/>
    <w:rsid w:val="0014775E"/>
    <w:rsid w:val="00147B26"/>
    <w:rsid w:val="001532FD"/>
    <w:rsid w:val="00155570"/>
    <w:rsid w:val="001700EA"/>
    <w:rsid w:val="00170F14"/>
    <w:rsid w:val="00171FFE"/>
    <w:rsid w:val="00176736"/>
    <w:rsid w:val="001815CB"/>
    <w:rsid w:val="00182E54"/>
    <w:rsid w:val="00183A57"/>
    <w:rsid w:val="00190331"/>
    <w:rsid w:val="001919F7"/>
    <w:rsid w:val="001930E3"/>
    <w:rsid w:val="0019500F"/>
    <w:rsid w:val="00195FE4"/>
    <w:rsid w:val="00196053"/>
    <w:rsid w:val="001A3B44"/>
    <w:rsid w:val="001A4F9F"/>
    <w:rsid w:val="001A6832"/>
    <w:rsid w:val="001B3CAD"/>
    <w:rsid w:val="001B776B"/>
    <w:rsid w:val="001C0AE3"/>
    <w:rsid w:val="001C5877"/>
    <w:rsid w:val="001D1E86"/>
    <w:rsid w:val="001D3429"/>
    <w:rsid w:val="001F005E"/>
    <w:rsid w:val="001F0C73"/>
    <w:rsid w:val="001F7011"/>
    <w:rsid w:val="0020126D"/>
    <w:rsid w:val="00203F52"/>
    <w:rsid w:val="002276EC"/>
    <w:rsid w:val="00227C27"/>
    <w:rsid w:val="00230967"/>
    <w:rsid w:val="00231F8F"/>
    <w:rsid w:val="0023254E"/>
    <w:rsid w:val="0023297D"/>
    <w:rsid w:val="00241F18"/>
    <w:rsid w:val="00242657"/>
    <w:rsid w:val="0024412E"/>
    <w:rsid w:val="00244B92"/>
    <w:rsid w:val="0025058E"/>
    <w:rsid w:val="00251D1D"/>
    <w:rsid w:val="002533F5"/>
    <w:rsid w:val="0025504F"/>
    <w:rsid w:val="00262B46"/>
    <w:rsid w:val="00266761"/>
    <w:rsid w:val="00267D86"/>
    <w:rsid w:val="00271A2F"/>
    <w:rsid w:val="00276AFA"/>
    <w:rsid w:val="00283948"/>
    <w:rsid w:val="00287AB6"/>
    <w:rsid w:val="00293D97"/>
    <w:rsid w:val="002946F2"/>
    <w:rsid w:val="00297A90"/>
    <w:rsid w:val="002A30D1"/>
    <w:rsid w:val="002C06B6"/>
    <w:rsid w:val="002C0710"/>
    <w:rsid w:val="002C46AB"/>
    <w:rsid w:val="002C55E9"/>
    <w:rsid w:val="002D3727"/>
    <w:rsid w:val="002E21AC"/>
    <w:rsid w:val="002E2608"/>
    <w:rsid w:val="002E6BF7"/>
    <w:rsid w:val="002F54BC"/>
    <w:rsid w:val="002F56FB"/>
    <w:rsid w:val="002F67D4"/>
    <w:rsid w:val="002F7EDB"/>
    <w:rsid w:val="003007E1"/>
    <w:rsid w:val="00307AD1"/>
    <w:rsid w:val="003102F2"/>
    <w:rsid w:val="00311BB3"/>
    <w:rsid w:val="00315A15"/>
    <w:rsid w:val="003160AA"/>
    <w:rsid w:val="00317EE6"/>
    <w:rsid w:val="00323DBB"/>
    <w:rsid w:val="00324073"/>
    <w:rsid w:val="00326CAE"/>
    <w:rsid w:val="00332C81"/>
    <w:rsid w:val="00334A2B"/>
    <w:rsid w:val="00341640"/>
    <w:rsid w:val="00344E8B"/>
    <w:rsid w:val="0035047C"/>
    <w:rsid w:val="00350926"/>
    <w:rsid w:val="00353D19"/>
    <w:rsid w:val="0035540E"/>
    <w:rsid w:val="003557A3"/>
    <w:rsid w:val="00365B52"/>
    <w:rsid w:val="0037295D"/>
    <w:rsid w:val="00372A61"/>
    <w:rsid w:val="003742AC"/>
    <w:rsid w:val="0038167B"/>
    <w:rsid w:val="00385729"/>
    <w:rsid w:val="00386527"/>
    <w:rsid w:val="0038749A"/>
    <w:rsid w:val="00395101"/>
    <w:rsid w:val="003969CF"/>
    <w:rsid w:val="003A1D39"/>
    <w:rsid w:val="003A2038"/>
    <w:rsid w:val="003B329B"/>
    <w:rsid w:val="003B393D"/>
    <w:rsid w:val="003B65D3"/>
    <w:rsid w:val="003C2666"/>
    <w:rsid w:val="003C5B07"/>
    <w:rsid w:val="003C6184"/>
    <w:rsid w:val="003C6EB8"/>
    <w:rsid w:val="003C7896"/>
    <w:rsid w:val="003D1027"/>
    <w:rsid w:val="003D33F7"/>
    <w:rsid w:val="003D7385"/>
    <w:rsid w:val="003F6E29"/>
    <w:rsid w:val="004020FD"/>
    <w:rsid w:val="00410C27"/>
    <w:rsid w:val="004149F7"/>
    <w:rsid w:val="00416D36"/>
    <w:rsid w:val="00417FE5"/>
    <w:rsid w:val="00424FA5"/>
    <w:rsid w:val="00425EF8"/>
    <w:rsid w:val="00432FFD"/>
    <w:rsid w:val="00433C00"/>
    <w:rsid w:val="0044383B"/>
    <w:rsid w:val="00446CD4"/>
    <w:rsid w:val="00450DE2"/>
    <w:rsid w:val="00457E44"/>
    <w:rsid w:val="00460B58"/>
    <w:rsid w:val="004701C9"/>
    <w:rsid w:val="00474280"/>
    <w:rsid w:val="0047456E"/>
    <w:rsid w:val="004748A1"/>
    <w:rsid w:val="00474B31"/>
    <w:rsid w:val="0047509A"/>
    <w:rsid w:val="004753E9"/>
    <w:rsid w:val="00476331"/>
    <w:rsid w:val="004775E1"/>
    <w:rsid w:val="0048020E"/>
    <w:rsid w:val="0048097A"/>
    <w:rsid w:val="00481533"/>
    <w:rsid w:val="0048168E"/>
    <w:rsid w:val="004829F6"/>
    <w:rsid w:val="0048796A"/>
    <w:rsid w:val="00493071"/>
    <w:rsid w:val="00493C50"/>
    <w:rsid w:val="00494F1E"/>
    <w:rsid w:val="004A2795"/>
    <w:rsid w:val="004A5F27"/>
    <w:rsid w:val="004B1B1D"/>
    <w:rsid w:val="004B1EC1"/>
    <w:rsid w:val="004B27AA"/>
    <w:rsid w:val="004B33D4"/>
    <w:rsid w:val="004B5649"/>
    <w:rsid w:val="004B7BEA"/>
    <w:rsid w:val="004C11EA"/>
    <w:rsid w:val="004C4318"/>
    <w:rsid w:val="004E1BD9"/>
    <w:rsid w:val="004E1D2F"/>
    <w:rsid w:val="004E2F37"/>
    <w:rsid w:val="004F472F"/>
    <w:rsid w:val="004F5EA1"/>
    <w:rsid w:val="004F7830"/>
    <w:rsid w:val="00505B92"/>
    <w:rsid w:val="005144DD"/>
    <w:rsid w:val="00514C9C"/>
    <w:rsid w:val="00522303"/>
    <w:rsid w:val="0052258D"/>
    <w:rsid w:val="0052689A"/>
    <w:rsid w:val="0053228A"/>
    <w:rsid w:val="00545E4F"/>
    <w:rsid w:val="00546A53"/>
    <w:rsid w:val="00556111"/>
    <w:rsid w:val="00556349"/>
    <w:rsid w:val="00561E59"/>
    <w:rsid w:val="00567E66"/>
    <w:rsid w:val="00573253"/>
    <w:rsid w:val="005765D0"/>
    <w:rsid w:val="00584CE8"/>
    <w:rsid w:val="0059160F"/>
    <w:rsid w:val="0059187D"/>
    <w:rsid w:val="005B0DE5"/>
    <w:rsid w:val="005B3AE4"/>
    <w:rsid w:val="005B509A"/>
    <w:rsid w:val="005B540D"/>
    <w:rsid w:val="005B7BDC"/>
    <w:rsid w:val="005C153E"/>
    <w:rsid w:val="005C1B93"/>
    <w:rsid w:val="005C22BC"/>
    <w:rsid w:val="005C642B"/>
    <w:rsid w:val="005E0038"/>
    <w:rsid w:val="005E0070"/>
    <w:rsid w:val="005E1478"/>
    <w:rsid w:val="005E3963"/>
    <w:rsid w:val="005F7AC3"/>
    <w:rsid w:val="00600B97"/>
    <w:rsid w:val="00601CDC"/>
    <w:rsid w:val="0061060C"/>
    <w:rsid w:val="00612FFE"/>
    <w:rsid w:val="0061570B"/>
    <w:rsid w:val="00616C64"/>
    <w:rsid w:val="00620251"/>
    <w:rsid w:val="00623175"/>
    <w:rsid w:val="0062331B"/>
    <w:rsid w:val="00631675"/>
    <w:rsid w:val="0063227D"/>
    <w:rsid w:val="006334A7"/>
    <w:rsid w:val="00642E65"/>
    <w:rsid w:val="006555AA"/>
    <w:rsid w:val="006710DD"/>
    <w:rsid w:val="00672A57"/>
    <w:rsid w:val="006741C0"/>
    <w:rsid w:val="006752C8"/>
    <w:rsid w:val="00682A60"/>
    <w:rsid w:val="00691B7E"/>
    <w:rsid w:val="006A0EC9"/>
    <w:rsid w:val="006A5794"/>
    <w:rsid w:val="006B0740"/>
    <w:rsid w:val="006B0A3D"/>
    <w:rsid w:val="006B33F2"/>
    <w:rsid w:val="006B3EF0"/>
    <w:rsid w:val="006B6666"/>
    <w:rsid w:val="006C1649"/>
    <w:rsid w:val="006C2933"/>
    <w:rsid w:val="006C65CE"/>
    <w:rsid w:val="006D2275"/>
    <w:rsid w:val="006D2CA3"/>
    <w:rsid w:val="006D2E5B"/>
    <w:rsid w:val="006D2F0E"/>
    <w:rsid w:val="006E5D68"/>
    <w:rsid w:val="006E7CBD"/>
    <w:rsid w:val="006F0677"/>
    <w:rsid w:val="006F0BD1"/>
    <w:rsid w:val="006F57E2"/>
    <w:rsid w:val="00701887"/>
    <w:rsid w:val="00702346"/>
    <w:rsid w:val="007034D9"/>
    <w:rsid w:val="00710539"/>
    <w:rsid w:val="00710685"/>
    <w:rsid w:val="00710925"/>
    <w:rsid w:val="00726679"/>
    <w:rsid w:val="00736871"/>
    <w:rsid w:val="0074187C"/>
    <w:rsid w:val="00741F86"/>
    <w:rsid w:val="007430E9"/>
    <w:rsid w:val="007463AD"/>
    <w:rsid w:val="00747698"/>
    <w:rsid w:val="00750519"/>
    <w:rsid w:val="0075089D"/>
    <w:rsid w:val="00755EAC"/>
    <w:rsid w:val="00770008"/>
    <w:rsid w:val="007715EA"/>
    <w:rsid w:val="0077414B"/>
    <w:rsid w:val="00783BC5"/>
    <w:rsid w:val="00784397"/>
    <w:rsid w:val="007865D5"/>
    <w:rsid w:val="007927AA"/>
    <w:rsid w:val="0079390E"/>
    <w:rsid w:val="00797D2D"/>
    <w:rsid w:val="00797F1D"/>
    <w:rsid w:val="007A27C0"/>
    <w:rsid w:val="007A5C1A"/>
    <w:rsid w:val="007B11E7"/>
    <w:rsid w:val="007B428A"/>
    <w:rsid w:val="007C01C2"/>
    <w:rsid w:val="007C16B4"/>
    <w:rsid w:val="007C6FF1"/>
    <w:rsid w:val="007C7D90"/>
    <w:rsid w:val="007D3C10"/>
    <w:rsid w:val="007D3F67"/>
    <w:rsid w:val="007D6F8F"/>
    <w:rsid w:val="007D78E1"/>
    <w:rsid w:val="007E137F"/>
    <w:rsid w:val="007E3BF1"/>
    <w:rsid w:val="007E55C1"/>
    <w:rsid w:val="007E7884"/>
    <w:rsid w:val="007F226F"/>
    <w:rsid w:val="007F29F5"/>
    <w:rsid w:val="007F3B46"/>
    <w:rsid w:val="007F7D88"/>
    <w:rsid w:val="00810286"/>
    <w:rsid w:val="008108D3"/>
    <w:rsid w:val="008120AA"/>
    <w:rsid w:val="00821027"/>
    <w:rsid w:val="00822C40"/>
    <w:rsid w:val="0082550B"/>
    <w:rsid w:val="008269F8"/>
    <w:rsid w:val="00832009"/>
    <w:rsid w:val="00835194"/>
    <w:rsid w:val="008443D9"/>
    <w:rsid w:val="00844647"/>
    <w:rsid w:val="0084528B"/>
    <w:rsid w:val="00845C29"/>
    <w:rsid w:val="008541B2"/>
    <w:rsid w:val="008544BF"/>
    <w:rsid w:val="008637C3"/>
    <w:rsid w:val="0086445F"/>
    <w:rsid w:val="008651EB"/>
    <w:rsid w:val="00872646"/>
    <w:rsid w:val="00875AAC"/>
    <w:rsid w:val="00880170"/>
    <w:rsid w:val="008827B9"/>
    <w:rsid w:val="00883B20"/>
    <w:rsid w:val="00885FAB"/>
    <w:rsid w:val="0088724B"/>
    <w:rsid w:val="00895D52"/>
    <w:rsid w:val="008A2E6B"/>
    <w:rsid w:val="008A388E"/>
    <w:rsid w:val="008B0C1F"/>
    <w:rsid w:val="008C03B6"/>
    <w:rsid w:val="008C6894"/>
    <w:rsid w:val="008D10E4"/>
    <w:rsid w:val="008D238E"/>
    <w:rsid w:val="008E2BE5"/>
    <w:rsid w:val="008E571C"/>
    <w:rsid w:val="00904F2B"/>
    <w:rsid w:val="00910E19"/>
    <w:rsid w:val="00921ECE"/>
    <w:rsid w:val="00923C81"/>
    <w:rsid w:val="009256DD"/>
    <w:rsid w:val="00925B51"/>
    <w:rsid w:val="00934D51"/>
    <w:rsid w:val="00936BE0"/>
    <w:rsid w:val="0094027C"/>
    <w:rsid w:val="00941766"/>
    <w:rsid w:val="009423ED"/>
    <w:rsid w:val="00942617"/>
    <w:rsid w:val="00945405"/>
    <w:rsid w:val="00946BA6"/>
    <w:rsid w:val="00947EFB"/>
    <w:rsid w:val="00955399"/>
    <w:rsid w:val="00956506"/>
    <w:rsid w:val="00961BB4"/>
    <w:rsid w:val="0096442E"/>
    <w:rsid w:val="00970175"/>
    <w:rsid w:val="009733D4"/>
    <w:rsid w:val="00976CE4"/>
    <w:rsid w:val="00976DD0"/>
    <w:rsid w:val="0098087D"/>
    <w:rsid w:val="0098599B"/>
    <w:rsid w:val="00987256"/>
    <w:rsid w:val="0098748F"/>
    <w:rsid w:val="00991F10"/>
    <w:rsid w:val="009930A2"/>
    <w:rsid w:val="00997DFB"/>
    <w:rsid w:val="009A0590"/>
    <w:rsid w:val="009A1861"/>
    <w:rsid w:val="009A3619"/>
    <w:rsid w:val="009A6E3F"/>
    <w:rsid w:val="009A7241"/>
    <w:rsid w:val="009A7A26"/>
    <w:rsid w:val="009B1E9F"/>
    <w:rsid w:val="009B3E6B"/>
    <w:rsid w:val="009B47CC"/>
    <w:rsid w:val="009B681D"/>
    <w:rsid w:val="009B7400"/>
    <w:rsid w:val="009C240B"/>
    <w:rsid w:val="009C3359"/>
    <w:rsid w:val="009D08E2"/>
    <w:rsid w:val="009D418D"/>
    <w:rsid w:val="009D6A3E"/>
    <w:rsid w:val="009E1DAC"/>
    <w:rsid w:val="009E4786"/>
    <w:rsid w:val="009E4927"/>
    <w:rsid w:val="009E558C"/>
    <w:rsid w:val="009E5619"/>
    <w:rsid w:val="009F296F"/>
    <w:rsid w:val="009F3BEA"/>
    <w:rsid w:val="009F5A21"/>
    <w:rsid w:val="00A00B00"/>
    <w:rsid w:val="00A01CA7"/>
    <w:rsid w:val="00A14D5B"/>
    <w:rsid w:val="00A15AE7"/>
    <w:rsid w:val="00A16ABD"/>
    <w:rsid w:val="00A16EF8"/>
    <w:rsid w:val="00A20475"/>
    <w:rsid w:val="00A24754"/>
    <w:rsid w:val="00A32230"/>
    <w:rsid w:val="00A3321B"/>
    <w:rsid w:val="00A360CA"/>
    <w:rsid w:val="00A45DBC"/>
    <w:rsid w:val="00A549A4"/>
    <w:rsid w:val="00A54BA8"/>
    <w:rsid w:val="00A568FB"/>
    <w:rsid w:val="00A575B0"/>
    <w:rsid w:val="00A57D4A"/>
    <w:rsid w:val="00A60EC1"/>
    <w:rsid w:val="00A64C38"/>
    <w:rsid w:val="00A70ABA"/>
    <w:rsid w:val="00A77E4B"/>
    <w:rsid w:val="00A8219E"/>
    <w:rsid w:val="00A827D7"/>
    <w:rsid w:val="00A909A4"/>
    <w:rsid w:val="00A93312"/>
    <w:rsid w:val="00A97728"/>
    <w:rsid w:val="00AA1D0C"/>
    <w:rsid w:val="00AA658E"/>
    <w:rsid w:val="00AA7688"/>
    <w:rsid w:val="00AB1A7B"/>
    <w:rsid w:val="00AB5145"/>
    <w:rsid w:val="00AB70EB"/>
    <w:rsid w:val="00AC188F"/>
    <w:rsid w:val="00AC24B5"/>
    <w:rsid w:val="00AC3294"/>
    <w:rsid w:val="00AC34DA"/>
    <w:rsid w:val="00AC57D4"/>
    <w:rsid w:val="00AC5C01"/>
    <w:rsid w:val="00AC75D7"/>
    <w:rsid w:val="00AC7ADD"/>
    <w:rsid w:val="00AD10BB"/>
    <w:rsid w:val="00AD23D4"/>
    <w:rsid w:val="00AE1AB9"/>
    <w:rsid w:val="00AF1172"/>
    <w:rsid w:val="00AF1C14"/>
    <w:rsid w:val="00B00B32"/>
    <w:rsid w:val="00B01167"/>
    <w:rsid w:val="00B01B9F"/>
    <w:rsid w:val="00B03212"/>
    <w:rsid w:val="00B0379C"/>
    <w:rsid w:val="00B11ABD"/>
    <w:rsid w:val="00B135CF"/>
    <w:rsid w:val="00B13A4C"/>
    <w:rsid w:val="00B15687"/>
    <w:rsid w:val="00B20814"/>
    <w:rsid w:val="00B223DE"/>
    <w:rsid w:val="00B32792"/>
    <w:rsid w:val="00B356E6"/>
    <w:rsid w:val="00B42F22"/>
    <w:rsid w:val="00B43760"/>
    <w:rsid w:val="00B43FE4"/>
    <w:rsid w:val="00B46837"/>
    <w:rsid w:val="00B537FD"/>
    <w:rsid w:val="00B55F27"/>
    <w:rsid w:val="00B61941"/>
    <w:rsid w:val="00B62307"/>
    <w:rsid w:val="00B629A1"/>
    <w:rsid w:val="00B67734"/>
    <w:rsid w:val="00B74D1F"/>
    <w:rsid w:val="00B8016E"/>
    <w:rsid w:val="00B837E2"/>
    <w:rsid w:val="00B847DD"/>
    <w:rsid w:val="00B94872"/>
    <w:rsid w:val="00B97B01"/>
    <w:rsid w:val="00BA2363"/>
    <w:rsid w:val="00BA46E3"/>
    <w:rsid w:val="00BA62CB"/>
    <w:rsid w:val="00BA7904"/>
    <w:rsid w:val="00BB1516"/>
    <w:rsid w:val="00BB7746"/>
    <w:rsid w:val="00BB7D06"/>
    <w:rsid w:val="00BC03E5"/>
    <w:rsid w:val="00BD15B6"/>
    <w:rsid w:val="00BD18CD"/>
    <w:rsid w:val="00BD2FD6"/>
    <w:rsid w:val="00BD75C3"/>
    <w:rsid w:val="00BE11A0"/>
    <w:rsid w:val="00BF2014"/>
    <w:rsid w:val="00BF3627"/>
    <w:rsid w:val="00BF394A"/>
    <w:rsid w:val="00BF5430"/>
    <w:rsid w:val="00BF554D"/>
    <w:rsid w:val="00BF7102"/>
    <w:rsid w:val="00C0078A"/>
    <w:rsid w:val="00C030C5"/>
    <w:rsid w:val="00C17984"/>
    <w:rsid w:val="00C179F9"/>
    <w:rsid w:val="00C2200F"/>
    <w:rsid w:val="00C22222"/>
    <w:rsid w:val="00C2281F"/>
    <w:rsid w:val="00C26D7D"/>
    <w:rsid w:val="00C32076"/>
    <w:rsid w:val="00C37D54"/>
    <w:rsid w:val="00C438EE"/>
    <w:rsid w:val="00C5087B"/>
    <w:rsid w:val="00C50E57"/>
    <w:rsid w:val="00C511AF"/>
    <w:rsid w:val="00C52DFB"/>
    <w:rsid w:val="00C63A7A"/>
    <w:rsid w:val="00C91B00"/>
    <w:rsid w:val="00C93BF8"/>
    <w:rsid w:val="00C944FB"/>
    <w:rsid w:val="00CA179A"/>
    <w:rsid w:val="00CB42BC"/>
    <w:rsid w:val="00CB6945"/>
    <w:rsid w:val="00CC1584"/>
    <w:rsid w:val="00CC2A32"/>
    <w:rsid w:val="00CC628B"/>
    <w:rsid w:val="00CD20C4"/>
    <w:rsid w:val="00CD3A64"/>
    <w:rsid w:val="00CE2A84"/>
    <w:rsid w:val="00CE3E8E"/>
    <w:rsid w:val="00CF3C98"/>
    <w:rsid w:val="00D01C06"/>
    <w:rsid w:val="00D04E66"/>
    <w:rsid w:val="00D11D79"/>
    <w:rsid w:val="00D13067"/>
    <w:rsid w:val="00D13CFC"/>
    <w:rsid w:val="00D156AB"/>
    <w:rsid w:val="00D17186"/>
    <w:rsid w:val="00D2054F"/>
    <w:rsid w:val="00D24446"/>
    <w:rsid w:val="00D24950"/>
    <w:rsid w:val="00D25740"/>
    <w:rsid w:val="00D27A8C"/>
    <w:rsid w:val="00D31660"/>
    <w:rsid w:val="00D3307D"/>
    <w:rsid w:val="00D333D9"/>
    <w:rsid w:val="00D36161"/>
    <w:rsid w:val="00D365EB"/>
    <w:rsid w:val="00D408CD"/>
    <w:rsid w:val="00D40EBC"/>
    <w:rsid w:val="00D4197D"/>
    <w:rsid w:val="00D43318"/>
    <w:rsid w:val="00D504DC"/>
    <w:rsid w:val="00D55819"/>
    <w:rsid w:val="00D55CDD"/>
    <w:rsid w:val="00D579C1"/>
    <w:rsid w:val="00D65ABD"/>
    <w:rsid w:val="00D65E19"/>
    <w:rsid w:val="00D71726"/>
    <w:rsid w:val="00D7181A"/>
    <w:rsid w:val="00D72C75"/>
    <w:rsid w:val="00D816D1"/>
    <w:rsid w:val="00D86AB7"/>
    <w:rsid w:val="00D908C6"/>
    <w:rsid w:val="00D91AC3"/>
    <w:rsid w:val="00DA5F11"/>
    <w:rsid w:val="00DA63EB"/>
    <w:rsid w:val="00DA663D"/>
    <w:rsid w:val="00DA744C"/>
    <w:rsid w:val="00DB3344"/>
    <w:rsid w:val="00DB488E"/>
    <w:rsid w:val="00DC0134"/>
    <w:rsid w:val="00DC5D95"/>
    <w:rsid w:val="00DC6BFC"/>
    <w:rsid w:val="00DD0568"/>
    <w:rsid w:val="00DE2FD9"/>
    <w:rsid w:val="00DF15EE"/>
    <w:rsid w:val="00DF2D8B"/>
    <w:rsid w:val="00DF79A2"/>
    <w:rsid w:val="00DF7D0B"/>
    <w:rsid w:val="00E04420"/>
    <w:rsid w:val="00E044D6"/>
    <w:rsid w:val="00E06123"/>
    <w:rsid w:val="00E168E5"/>
    <w:rsid w:val="00E204DA"/>
    <w:rsid w:val="00E22CE3"/>
    <w:rsid w:val="00E22ED0"/>
    <w:rsid w:val="00E242EE"/>
    <w:rsid w:val="00E24AB5"/>
    <w:rsid w:val="00E27B83"/>
    <w:rsid w:val="00E30B41"/>
    <w:rsid w:val="00E31512"/>
    <w:rsid w:val="00E32927"/>
    <w:rsid w:val="00E34AE6"/>
    <w:rsid w:val="00E40B16"/>
    <w:rsid w:val="00E4368A"/>
    <w:rsid w:val="00E43916"/>
    <w:rsid w:val="00E452E6"/>
    <w:rsid w:val="00E468C4"/>
    <w:rsid w:val="00E51733"/>
    <w:rsid w:val="00E618DF"/>
    <w:rsid w:val="00E61E1C"/>
    <w:rsid w:val="00E71614"/>
    <w:rsid w:val="00E73451"/>
    <w:rsid w:val="00E74D0E"/>
    <w:rsid w:val="00E766C0"/>
    <w:rsid w:val="00E774C5"/>
    <w:rsid w:val="00E80326"/>
    <w:rsid w:val="00E8182F"/>
    <w:rsid w:val="00E818A7"/>
    <w:rsid w:val="00E8460E"/>
    <w:rsid w:val="00E85D6F"/>
    <w:rsid w:val="00E900B1"/>
    <w:rsid w:val="00E9064A"/>
    <w:rsid w:val="00E928EC"/>
    <w:rsid w:val="00E92F9A"/>
    <w:rsid w:val="00E95107"/>
    <w:rsid w:val="00EA0557"/>
    <w:rsid w:val="00EA0FA9"/>
    <w:rsid w:val="00EA1BAE"/>
    <w:rsid w:val="00EB6F49"/>
    <w:rsid w:val="00EC3D3D"/>
    <w:rsid w:val="00EC5341"/>
    <w:rsid w:val="00EC534D"/>
    <w:rsid w:val="00EC5687"/>
    <w:rsid w:val="00EC579E"/>
    <w:rsid w:val="00ED08CE"/>
    <w:rsid w:val="00ED1CA2"/>
    <w:rsid w:val="00ED7A98"/>
    <w:rsid w:val="00EE0D2B"/>
    <w:rsid w:val="00EE5899"/>
    <w:rsid w:val="00EF0D92"/>
    <w:rsid w:val="00EF2CA2"/>
    <w:rsid w:val="00EF5A7D"/>
    <w:rsid w:val="00F07003"/>
    <w:rsid w:val="00F14925"/>
    <w:rsid w:val="00F1603F"/>
    <w:rsid w:val="00F3595A"/>
    <w:rsid w:val="00F36983"/>
    <w:rsid w:val="00F40C16"/>
    <w:rsid w:val="00F46F93"/>
    <w:rsid w:val="00F54127"/>
    <w:rsid w:val="00F5594A"/>
    <w:rsid w:val="00F600EF"/>
    <w:rsid w:val="00F60102"/>
    <w:rsid w:val="00F60287"/>
    <w:rsid w:val="00F635B4"/>
    <w:rsid w:val="00F65D39"/>
    <w:rsid w:val="00F6605D"/>
    <w:rsid w:val="00F67E37"/>
    <w:rsid w:val="00F75888"/>
    <w:rsid w:val="00F75A30"/>
    <w:rsid w:val="00F75D05"/>
    <w:rsid w:val="00F80CD5"/>
    <w:rsid w:val="00F85199"/>
    <w:rsid w:val="00F93562"/>
    <w:rsid w:val="00F9474C"/>
    <w:rsid w:val="00F96E97"/>
    <w:rsid w:val="00FA5659"/>
    <w:rsid w:val="00FB1D54"/>
    <w:rsid w:val="00FB48E8"/>
    <w:rsid w:val="00FB4CAF"/>
    <w:rsid w:val="00FC0BCC"/>
    <w:rsid w:val="00FC0D90"/>
    <w:rsid w:val="00FC33C8"/>
    <w:rsid w:val="00FC7AD3"/>
    <w:rsid w:val="00FD28C3"/>
    <w:rsid w:val="00FD3748"/>
    <w:rsid w:val="00FE1A81"/>
    <w:rsid w:val="00FE39F5"/>
    <w:rsid w:val="00FE7C3A"/>
    <w:rsid w:val="00FE7E81"/>
    <w:rsid w:val="00FF2C64"/>
    <w:rsid w:val="00FF35AE"/>
    <w:rsid w:val="00FF58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2AC98F-06B5-4D50-A204-7E75AD67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15"/>
  </w:style>
  <w:style w:type="paragraph" w:styleId="Heading1">
    <w:name w:val="heading 1"/>
    <w:basedOn w:val="Normal"/>
    <w:next w:val="Normal"/>
    <w:qFormat/>
    <w:rsid w:val="00315A15"/>
    <w:pPr>
      <w:keepNext/>
      <w:jc w:val="both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rsid w:val="00315A1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15A15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315A15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315A15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15A15"/>
    <w:pPr>
      <w:ind w:firstLine="567"/>
      <w:jc w:val="both"/>
    </w:pPr>
    <w:rPr>
      <w:sz w:val="24"/>
    </w:rPr>
  </w:style>
  <w:style w:type="paragraph" w:styleId="BodyTextIndent2">
    <w:name w:val="Body Text Indent 2"/>
    <w:basedOn w:val="Normal"/>
    <w:link w:val="2"/>
    <w:rsid w:val="00315A15"/>
    <w:pPr>
      <w:ind w:firstLine="851"/>
      <w:jc w:val="both"/>
    </w:pPr>
    <w:rPr>
      <w:sz w:val="24"/>
    </w:rPr>
  </w:style>
  <w:style w:type="paragraph" w:styleId="BlockText">
    <w:name w:val="Block Text"/>
    <w:basedOn w:val="Normal"/>
    <w:rsid w:val="00D36161"/>
    <w:pPr>
      <w:spacing w:line="240" w:lineRule="atLeast"/>
      <w:ind w:left="9" w:right="33" w:firstLine="711"/>
      <w:jc w:val="both"/>
    </w:pPr>
    <w:rPr>
      <w:sz w:val="24"/>
    </w:rPr>
  </w:style>
  <w:style w:type="paragraph" w:styleId="BodyTextIndent3">
    <w:name w:val="Body Text Indent 3"/>
    <w:basedOn w:val="Normal"/>
    <w:link w:val="3"/>
    <w:uiPriority w:val="99"/>
    <w:unhideWhenUsed/>
    <w:rsid w:val="009E1DA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9E1DAC"/>
    <w:rPr>
      <w:sz w:val="16"/>
      <w:szCs w:val="16"/>
    </w:rPr>
  </w:style>
  <w:style w:type="character" w:customStyle="1" w:styleId="2">
    <w:name w:val="Основной текст с отступом 2 Знак"/>
    <w:link w:val="BodyTextIndent2"/>
    <w:rsid w:val="00DC0134"/>
    <w:rPr>
      <w:sz w:val="24"/>
    </w:rPr>
  </w:style>
  <w:style w:type="character" w:styleId="Hyperlink">
    <w:name w:val="Hyperlink"/>
    <w:uiPriority w:val="99"/>
    <w:unhideWhenUsed/>
    <w:rsid w:val="00600B9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rsid w:val="001F7011"/>
    <w:rPr>
      <w:sz w:val="24"/>
    </w:rPr>
  </w:style>
  <w:style w:type="character" w:styleId="Emphasis">
    <w:name w:val="Emphasis"/>
    <w:basedOn w:val="DefaultParagraphFont"/>
    <w:uiPriority w:val="20"/>
    <w:qFormat/>
    <w:rsid w:val="00F36983"/>
    <w:rPr>
      <w:i/>
      <w:iCs/>
    </w:rPr>
  </w:style>
  <w:style w:type="character" w:customStyle="1" w:styleId="snippetequal">
    <w:name w:val="snippet_equal"/>
    <w:rsid w:val="00F96E97"/>
  </w:style>
  <w:style w:type="paragraph" w:styleId="NoSpacing">
    <w:name w:val="No Spacing"/>
    <w:uiPriority w:val="1"/>
    <w:qFormat/>
    <w:rsid w:val="00147B2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Strong">
    <w:name w:val="Strong"/>
    <w:uiPriority w:val="22"/>
    <w:qFormat/>
    <w:rsid w:val="00147B26"/>
    <w:rPr>
      <w:b/>
      <w:bCs/>
    </w:rPr>
  </w:style>
  <w:style w:type="character" w:customStyle="1" w:styleId="a0">
    <w:name w:val="Гипертекстовая ссылка"/>
    <w:basedOn w:val="DefaultParagraphFont"/>
    <w:uiPriority w:val="99"/>
    <w:rsid w:val="00FD3748"/>
    <w:rPr>
      <w:color w:val="106BBE"/>
    </w:rPr>
  </w:style>
  <w:style w:type="paragraph" w:customStyle="1" w:styleId="1">
    <w:name w:val="Без интервала1"/>
    <w:rsid w:val="00561E59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61E5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1E59"/>
    <w:rPr>
      <w:rFonts w:ascii="Segoe UI" w:hAnsi="Segoe UI" w:cs="Segoe UI"/>
      <w:sz w:val="18"/>
      <w:szCs w:val="18"/>
    </w:rPr>
  </w:style>
  <w:style w:type="character" w:customStyle="1" w:styleId="10">
    <w:name w:val="Основной текст1"/>
    <w:basedOn w:val="DefaultParagraphFont"/>
    <w:rsid w:val="00DF7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2">
    <w:name w:val="Основной текст_"/>
    <w:basedOn w:val="DefaultParagraphFont"/>
    <w:link w:val="20"/>
    <w:rsid w:val="00DF79A2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DF79A2"/>
    <w:pPr>
      <w:widowControl w:val="0"/>
      <w:shd w:val="clear" w:color="auto" w:fill="FFFFFF"/>
      <w:spacing w:before="240" w:line="274" w:lineRule="exact"/>
      <w:jc w:val="both"/>
    </w:pPr>
    <w:rPr>
      <w:sz w:val="22"/>
      <w:szCs w:val="22"/>
    </w:rPr>
  </w:style>
  <w:style w:type="paragraph" w:customStyle="1" w:styleId="s1">
    <w:name w:val="s_1"/>
    <w:basedOn w:val="Normal"/>
    <w:rsid w:val="00C5087B"/>
    <w:pPr>
      <w:spacing w:before="100" w:beforeAutospacing="1" w:after="100" w:afterAutospacing="1"/>
    </w:pPr>
    <w:rPr>
      <w:sz w:val="24"/>
      <w:szCs w:val="24"/>
    </w:rPr>
  </w:style>
  <w:style w:type="character" w:customStyle="1" w:styleId="cnsl">
    <w:name w:val="cnsl"/>
    <w:basedOn w:val="DefaultParagraphFont"/>
    <w:rsid w:val="00E31512"/>
  </w:style>
  <w:style w:type="paragraph" w:styleId="ListParagraph">
    <w:name w:val="List Paragraph"/>
    <w:basedOn w:val="Normal"/>
    <w:uiPriority w:val="34"/>
    <w:qFormat/>
    <w:rsid w:val="000555C8"/>
    <w:pPr>
      <w:ind w:left="720"/>
      <w:contextualSpacing/>
    </w:pPr>
  </w:style>
  <w:style w:type="paragraph" w:styleId="Header">
    <w:name w:val="header"/>
    <w:basedOn w:val="Normal"/>
    <w:link w:val="a3"/>
    <w:uiPriority w:val="99"/>
    <w:unhideWhenUsed/>
    <w:rsid w:val="004829F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829F6"/>
  </w:style>
  <w:style w:type="paragraph" w:styleId="Footer">
    <w:name w:val="footer"/>
    <w:basedOn w:val="Normal"/>
    <w:link w:val="a4"/>
    <w:uiPriority w:val="99"/>
    <w:unhideWhenUsed/>
    <w:rsid w:val="004829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829F6"/>
  </w:style>
  <w:style w:type="paragraph" w:styleId="NormalWeb">
    <w:name w:val="Normal (Web)"/>
    <w:basedOn w:val="Normal"/>
    <w:uiPriority w:val="99"/>
    <w:unhideWhenUsed/>
    <w:rsid w:val="00BB7D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70AB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87141&amp;dst=103385&amp;field=134&amp;date=01.09.2025" TargetMode="External" /><Relationship Id="rId11" Type="http://schemas.openxmlformats.org/officeDocument/2006/relationships/hyperlink" Target="https://login.consultant.ru/link/?req=doc&amp;base=LAW&amp;n=487141&amp;dst=103383&amp;field=134&amp;date=01.09.2025" TargetMode="External" /><Relationship Id="rId12" Type="http://schemas.openxmlformats.org/officeDocument/2006/relationships/hyperlink" Target="https://login.consultant.ru/link/?req=doc&amp;base=LAW&amp;n=453968&amp;dst=100055&amp;field=134&amp;date=26.12.2023" TargetMode="External" /><Relationship Id="rId13" Type="http://schemas.openxmlformats.org/officeDocument/2006/relationships/hyperlink" Target="https://login.consultant.ru/link/?req=doc&amp;base=LAW&amp;n=453968&amp;dst=103480&amp;field=134&amp;date=18.08.2025" TargetMode="External" /><Relationship Id="rId14" Type="http://schemas.openxmlformats.org/officeDocument/2006/relationships/hyperlink" Target="https://login.consultant.ru/link/?req=doc&amp;base=LAW&amp;n=453968&amp;dst=100301&amp;field=134&amp;date=26.12.2023" TargetMode="External" /><Relationship Id="rId15" Type="http://schemas.openxmlformats.org/officeDocument/2006/relationships/hyperlink" Target="https://login.consultant.ru/link/?req=doc&amp;base=LAW&amp;n=411076&amp;dst=103474&amp;field=134&amp;date=18.08.2025" TargetMode="External" /><Relationship Id="rId16" Type="http://schemas.openxmlformats.org/officeDocument/2006/relationships/hyperlink" Target="https://login.consultant.ru/link/?req=doc&amp;base=LAW&amp;n=411076&amp;dst=1273&amp;field=134&amp;date=18.08.2025" TargetMode="External" /><Relationship Id="rId17" Type="http://schemas.openxmlformats.org/officeDocument/2006/relationships/hyperlink" Target="https://login.consultant.ru/link/?req=doc&amp;base=LAW&amp;n=472847&amp;dst=2920&amp;field=134&amp;date=18.08.2025" TargetMode="External" /><Relationship Id="rId18" Type="http://schemas.openxmlformats.org/officeDocument/2006/relationships/hyperlink" Target="https://login.consultant.ru/link/?req=doc&amp;base=LAW&amp;n=348682&amp;date=19.08.2025&amp;dst=100332&amp;field=134" TargetMode="External" /><Relationship Id="rId19" Type="http://schemas.openxmlformats.org/officeDocument/2006/relationships/hyperlink" Target="https://login.consultant.ru/link/?req=doc&amp;base=LAW&amp;n=472847&amp;dst=1273&amp;field=134&amp;date=25.03.202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206500.4711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74173&amp;dst=100346&amp;field=134&amp;date=01.09.2025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login.consultant.ru/link/?req=doc&amp;base=LAW&amp;n=491650&amp;dst=100689&amp;field=134&amp;date=04.03.2025" TargetMode="External" /><Relationship Id="rId8" Type="http://schemas.openxmlformats.org/officeDocument/2006/relationships/hyperlink" Target="https://login.consultant.ru/link/?req=doc&amp;base=LAW&amp;n=411076&amp;dst=100285&amp;field=134&amp;date=10.06.2024" TargetMode="External" /><Relationship Id="rId9" Type="http://schemas.openxmlformats.org/officeDocument/2006/relationships/hyperlink" Target="https://login.consultant.ru/link/?req=doc&amp;base=LAW&amp;n=201181&amp;dst=1904&amp;field=134&amp;date=01.09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B7B7-2A8D-4E6B-8256-1119DD14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